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A0" w:rsidRPr="001929A0" w:rsidRDefault="00A2053E" w:rsidP="001929A0">
      <w:pPr>
        <w:spacing w:before="300"/>
        <w:jc w:val="center"/>
        <w:rPr>
          <w:b/>
          <w:sz w:val="28"/>
          <w:szCs w:val="28"/>
          <w:lang w:val="en-US"/>
        </w:rPr>
      </w:pPr>
      <w:r w:rsidRPr="00A2053E">
        <w:rPr>
          <w:b/>
          <w:sz w:val="28"/>
          <w:szCs w:val="28"/>
          <w:lang w:val="en-US"/>
        </w:rPr>
        <w:t xml:space="preserve">School Adaptation Problem: Examining Turkish Children </w:t>
      </w:r>
    </w:p>
    <w:p w:rsidR="00854F76" w:rsidRPr="006D1F83" w:rsidRDefault="001929A0" w:rsidP="001929A0">
      <w:pPr>
        <w:pStyle w:val="AralkYok"/>
        <w:spacing w:line="276" w:lineRule="auto"/>
        <w:jc w:val="center"/>
        <w:rPr>
          <w:rFonts w:ascii="Palatino Linotype" w:hAnsi="Palatino Linotype" w:cs="Times New Roman"/>
          <w:sz w:val="24"/>
          <w:szCs w:val="24"/>
          <w:lang w:val="en-US"/>
        </w:rPr>
      </w:pPr>
      <w:proofErr w:type="spellStart"/>
      <w:r>
        <w:rPr>
          <w:rFonts w:ascii="Palatino Linotype" w:hAnsi="Palatino Linotype" w:cs="Times New Roman"/>
          <w:sz w:val="24"/>
          <w:szCs w:val="24"/>
          <w:lang w:val="en-US"/>
        </w:rPr>
        <w:t>Serhat</w:t>
      </w:r>
      <w:proofErr w:type="spellEnd"/>
      <w:r w:rsidR="00395B4A" w:rsidRPr="006D1F83">
        <w:rPr>
          <w:rFonts w:ascii="Palatino Linotype" w:hAnsi="Palatino Linotype" w:cs="Times New Roman"/>
          <w:sz w:val="24"/>
          <w:szCs w:val="24"/>
          <w:lang w:val="en-US"/>
        </w:rPr>
        <w:t xml:space="preserve"> </w:t>
      </w:r>
      <w:r w:rsidR="00A2053E">
        <w:rPr>
          <w:rFonts w:ascii="Palatino Linotype" w:hAnsi="Palatino Linotype" w:cs="Times New Roman"/>
          <w:sz w:val="24"/>
          <w:szCs w:val="24"/>
          <w:lang w:val="en-US"/>
        </w:rPr>
        <w:t>Arslan</w:t>
      </w:r>
      <w:r w:rsidR="00A2053E" w:rsidRPr="006D1F83">
        <w:rPr>
          <w:rFonts w:ascii="Palatino Linotype" w:hAnsi="Palatino Linotype" w:cs="Times New Roman"/>
          <w:sz w:val="24"/>
          <w:szCs w:val="24"/>
          <w:vertAlign w:val="superscript"/>
          <w:lang w:val="en-US"/>
        </w:rPr>
        <w:t>1</w:t>
      </w:r>
      <w:r w:rsidR="00395B4A" w:rsidRPr="006D1F83">
        <w:rPr>
          <w:rFonts w:ascii="Palatino Linotype" w:hAnsi="Palatino Linotype" w:cs="Times New Roman"/>
          <w:sz w:val="24"/>
          <w:szCs w:val="24"/>
          <w:lang w:val="en-US"/>
        </w:rPr>
        <w:t xml:space="preserve">, </w:t>
      </w:r>
      <w:proofErr w:type="spellStart"/>
      <w:r>
        <w:rPr>
          <w:rFonts w:ascii="Palatino Linotype" w:hAnsi="Palatino Linotype" w:cs="Times New Roman"/>
          <w:sz w:val="24"/>
          <w:szCs w:val="24"/>
          <w:lang w:val="en-US"/>
        </w:rPr>
        <w:t>Yasemin</w:t>
      </w:r>
      <w:proofErr w:type="spellEnd"/>
      <w:r>
        <w:rPr>
          <w:rFonts w:ascii="Palatino Linotype" w:hAnsi="Palatino Linotype" w:cs="Times New Roman"/>
          <w:sz w:val="24"/>
          <w:szCs w:val="24"/>
          <w:lang w:val="en-US"/>
        </w:rPr>
        <w:t xml:space="preserve"> </w:t>
      </w:r>
      <w:r w:rsidR="00A2053E">
        <w:rPr>
          <w:rFonts w:ascii="Palatino Linotype" w:hAnsi="Palatino Linotype" w:cs="Times New Roman"/>
          <w:sz w:val="24"/>
          <w:szCs w:val="24"/>
          <w:lang w:val="en-US"/>
        </w:rPr>
        <w:t>Yıldız</w:t>
      </w:r>
      <w:r w:rsidR="00A2053E" w:rsidRPr="006D1F83">
        <w:rPr>
          <w:rFonts w:ascii="Palatino Linotype" w:hAnsi="Palatino Linotype" w:cs="Times New Roman"/>
          <w:sz w:val="24"/>
          <w:szCs w:val="24"/>
          <w:vertAlign w:val="superscript"/>
          <w:lang w:val="en-US"/>
        </w:rPr>
        <w:t>2</w:t>
      </w:r>
    </w:p>
    <w:tbl>
      <w:tblPr>
        <w:tblStyle w:val="TabloKlavuzu"/>
        <w:tblW w:w="0" w:type="auto"/>
        <w:tblLook w:val="0600" w:firstRow="0" w:lastRow="0" w:firstColumn="0" w:lastColumn="0" w:noHBand="1" w:noVBand="1"/>
      </w:tblPr>
      <w:tblGrid>
        <w:gridCol w:w="2093"/>
        <w:gridCol w:w="283"/>
        <w:gridCol w:w="7371"/>
      </w:tblGrid>
      <w:tr w:rsidR="00854F76" w:rsidRPr="006D1F83" w:rsidTr="0009370B">
        <w:trPr>
          <w:trHeight w:val="591"/>
        </w:trPr>
        <w:tc>
          <w:tcPr>
            <w:tcW w:w="2093" w:type="dxa"/>
            <w:tcBorders>
              <w:left w:val="nil"/>
              <w:right w:val="nil"/>
            </w:tcBorders>
            <w:vAlign w:val="bottom"/>
          </w:tcPr>
          <w:p w:rsidR="00854F76" w:rsidRPr="006D1F83" w:rsidRDefault="00854F76" w:rsidP="00D92D6E">
            <w:pPr>
              <w:spacing w:before="240"/>
              <w:ind w:firstLine="0"/>
              <w:jc w:val="left"/>
              <w:rPr>
                <w:rFonts w:asciiTheme="minorHAnsi" w:hAnsiTheme="minorHAnsi"/>
                <w:b/>
                <w:spacing w:val="20"/>
                <w:lang w:val="en-US"/>
              </w:rPr>
            </w:pPr>
            <w:r w:rsidRPr="006D1F83">
              <w:rPr>
                <w:rFonts w:asciiTheme="minorHAnsi" w:hAnsiTheme="minorHAnsi"/>
                <w:b/>
                <w:spacing w:val="20"/>
                <w:lang w:val="en-US"/>
              </w:rPr>
              <w:t>ARTICLE INFO</w:t>
            </w:r>
          </w:p>
        </w:tc>
        <w:tc>
          <w:tcPr>
            <w:tcW w:w="283" w:type="dxa"/>
            <w:tcBorders>
              <w:left w:val="nil"/>
              <w:bottom w:val="nil"/>
              <w:right w:val="nil"/>
            </w:tcBorders>
          </w:tcPr>
          <w:p w:rsidR="00854F76" w:rsidRPr="006D1F83" w:rsidRDefault="00854F76" w:rsidP="00854F76">
            <w:pPr>
              <w:ind w:firstLine="0"/>
              <w:rPr>
                <w:rFonts w:asciiTheme="minorHAnsi" w:hAnsiTheme="minorHAnsi"/>
                <w:lang w:val="en-US"/>
              </w:rPr>
            </w:pPr>
          </w:p>
        </w:tc>
        <w:tc>
          <w:tcPr>
            <w:tcW w:w="7371" w:type="dxa"/>
            <w:tcBorders>
              <w:left w:val="nil"/>
              <w:right w:val="nil"/>
            </w:tcBorders>
            <w:vAlign w:val="bottom"/>
          </w:tcPr>
          <w:p w:rsidR="00854F76" w:rsidRPr="006D1F83" w:rsidRDefault="00854F76" w:rsidP="00410839">
            <w:pPr>
              <w:ind w:left="34" w:firstLine="0"/>
              <w:jc w:val="left"/>
              <w:rPr>
                <w:rFonts w:asciiTheme="minorHAnsi" w:hAnsiTheme="minorHAnsi"/>
                <w:b/>
                <w:spacing w:val="20"/>
                <w:lang w:val="en-US"/>
              </w:rPr>
            </w:pPr>
            <w:r w:rsidRPr="006D1F83">
              <w:rPr>
                <w:rFonts w:asciiTheme="minorHAnsi" w:hAnsiTheme="minorHAnsi"/>
                <w:b/>
                <w:spacing w:val="20"/>
                <w:lang w:val="en-US"/>
              </w:rPr>
              <w:t>ABSTRACT</w:t>
            </w:r>
          </w:p>
        </w:tc>
      </w:tr>
      <w:tr w:rsidR="00D51D29" w:rsidRPr="006D1F83" w:rsidTr="0009370B">
        <w:tc>
          <w:tcPr>
            <w:tcW w:w="2093" w:type="dxa"/>
            <w:vMerge w:val="restart"/>
            <w:tcBorders>
              <w:left w:val="nil"/>
              <w:right w:val="nil"/>
            </w:tcBorders>
          </w:tcPr>
          <w:p w:rsidR="00D51D29" w:rsidRPr="006D1F83" w:rsidRDefault="00D51D29" w:rsidP="00B8186E">
            <w:pPr>
              <w:pStyle w:val="Abstract"/>
              <w:jc w:val="left"/>
              <w:rPr>
                <w:rFonts w:asciiTheme="minorHAnsi" w:hAnsiTheme="minorHAnsi"/>
                <w:lang w:val="en-US"/>
              </w:rPr>
            </w:pPr>
            <w:r w:rsidRPr="006D1F83">
              <w:rPr>
                <w:rFonts w:asciiTheme="minorHAnsi" w:hAnsiTheme="minorHAnsi"/>
                <w:i/>
                <w:lang w:val="en-US"/>
              </w:rPr>
              <w:t>Article Histor</w:t>
            </w:r>
            <w:r w:rsidRPr="006D1F83">
              <w:rPr>
                <w:rFonts w:asciiTheme="minorHAnsi" w:hAnsiTheme="minorHAnsi"/>
                <w:lang w:val="en-US"/>
              </w:rPr>
              <w:t>y</w:t>
            </w:r>
            <w:proofErr w:type="gramStart"/>
            <w:r w:rsidRPr="006D1F83">
              <w:rPr>
                <w:rFonts w:asciiTheme="minorHAnsi" w:hAnsiTheme="minorHAnsi"/>
                <w:lang w:val="en-US"/>
              </w:rPr>
              <w:t>:</w:t>
            </w:r>
            <w:proofErr w:type="gramEnd"/>
            <w:r w:rsidRPr="006D1F83">
              <w:rPr>
                <w:rFonts w:asciiTheme="minorHAnsi" w:hAnsiTheme="minorHAnsi"/>
                <w:lang w:val="en-US"/>
              </w:rPr>
              <w:br/>
              <w:t xml:space="preserve">Received </w:t>
            </w:r>
            <w:sdt>
              <w:sdtPr>
                <w:rPr>
                  <w:rFonts w:asciiTheme="minorHAnsi" w:hAnsiTheme="minorHAnsi"/>
                  <w:lang w:val="en-US"/>
                </w:rPr>
                <w:alias w:val="Received Date"/>
                <w:tag w:val="Received Date"/>
                <w:id w:val="270604404"/>
                <w:lock w:val="sdtLocked"/>
                <w:placeholder>
                  <w:docPart w:val="C478D3CBF901426F8DEE83E9549956C4"/>
                </w:placeholder>
                <w:showingPlcHdr/>
                <w:date w:fullDate="2015-10-20T00:00:00Z">
                  <w:dateFormat w:val="dd.MM.yyyy"/>
                  <w:lid w:val="tr-TR"/>
                  <w:storeMappedDataAs w:val="dateTime"/>
                  <w:calendar w:val="gregorian"/>
                </w:date>
              </w:sdtPr>
              <w:sdtEndPr/>
              <w:sdtContent>
                <w:r w:rsidR="00B8186E" w:rsidRPr="003F5BDD">
                  <w:rPr>
                    <w:rStyle w:val="YerTutucuMetni"/>
                  </w:rPr>
                  <w:t>Tarih girmek için burayı tıklatın.</w:t>
                </w:r>
              </w:sdtContent>
            </w:sdt>
            <w:r w:rsidRPr="006D1F83">
              <w:rPr>
                <w:rFonts w:asciiTheme="minorHAnsi" w:hAnsiTheme="minorHAnsi"/>
                <w:lang w:val="en-US"/>
              </w:rPr>
              <w:br/>
              <w:t xml:space="preserve">Received in revised form </w:t>
            </w:r>
            <w:sdt>
              <w:sdtPr>
                <w:rPr>
                  <w:rFonts w:asciiTheme="minorHAnsi" w:hAnsiTheme="minorHAnsi"/>
                  <w:lang w:val="en-US"/>
                </w:rPr>
                <w:alias w:val="Received in revised form"/>
                <w:tag w:val="Received in revised form"/>
                <w:id w:val="270604415"/>
                <w:lock w:val="sdtLocked"/>
                <w:placeholder>
                  <w:docPart w:val="C478D3CBF901426F8DEE83E9549956C4"/>
                </w:placeholder>
                <w:showingPlcHdr/>
                <w:date w:fullDate="2015-11-12T00:00:00Z">
                  <w:dateFormat w:val="dd.MM.yyyy"/>
                  <w:lid w:val="tr-TR"/>
                  <w:storeMappedDataAs w:val="dateTime"/>
                  <w:calendar w:val="gregorian"/>
                </w:date>
              </w:sdtPr>
              <w:sdtEndPr/>
              <w:sdtContent>
                <w:r w:rsidR="00B8186E" w:rsidRPr="003F5BDD">
                  <w:rPr>
                    <w:rStyle w:val="YerTutucuMetni"/>
                  </w:rPr>
                  <w:t>Tarih girmek için burayı tıklatın.</w:t>
                </w:r>
              </w:sdtContent>
            </w:sdt>
            <w:r w:rsidRPr="006D1F83">
              <w:rPr>
                <w:rFonts w:asciiTheme="minorHAnsi" w:hAnsiTheme="minorHAnsi"/>
                <w:lang w:val="en-US"/>
              </w:rPr>
              <w:br/>
            </w:r>
            <w:r w:rsidRPr="006D1F83">
              <w:rPr>
                <w:rFonts w:asciiTheme="minorHAnsi" w:hAnsiTheme="minorHAnsi"/>
                <w:szCs w:val="16"/>
                <w:lang w:val="en-US"/>
              </w:rPr>
              <w:t xml:space="preserve">Accepted </w:t>
            </w:r>
            <w:sdt>
              <w:sdtPr>
                <w:rPr>
                  <w:rFonts w:asciiTheme="minorHAnsi" w:hAnsiTheme="minorHAnsi"/>
                  <w:szCs w:val="16"/>
                  <w:lang w:val="en-US"/>
                </w:rPr>
                <w:alias w:val="Accepted Date"/>
                <w:tag w:val="Accepted Date"/>
                <w:id w:val="270604417"/>
                <w:lock w:val="sdtLocked"/>
                <w:placeholder>
                  <w:docPart w:val="C478D3CBF901426F8DEE83E9549956C4"/>
                </w:placeholder>
                <w:date>
                  <w:dateFormat w:val="dd.MM.yyyy"/>
                  <w:lid w:val="tr-TR"/>
                  <w:storeMappedDataAs w:val="dateTime"/>
                  <w:calendar w:val="gregorian"/>
                </w:date>
              </w:sdtPr>
              <w:sdtEndPr/>
              <w:sdtContent/>
            </w:sdt>
            <w:r w:rsidRPr="006D1F83">
              <w:rPr>
                <w:rFonts w:asciiTheme="minorHAnsi" w:hAnsiTheme="minorHAnsi"/>
                <w:szCs w:val="16"/>
                <w:lang w:val="en-US"/>
              </w:rPr>
              <w:br/>
              <w:t xml:space="preserve">Available online </w:t>
            </w:r>
            <w:sdt>
              <w:sdtPr>
                <w:rPr>
                  <w:rFonts w:asciiTheme="minorHAnsi" w:hAnsiTheme="minorHAnsi"/>
                  <w:szCs w:val="16"/>
                  <w:lang w:val="en-US"/>
                </w:rPr>
                <w:alias w:val="Available Online"/>
                <w:tag w:val="Available Online"/>
                <w:id w:val="360553246"/>
                <w:lock w:val="sdtLocked"/>
                <w:placeholder>
                  <w:docPart w:val="A6B9669C1EAB4DE78655AB3074C947B0"/>
                </w:placeholder>
                <w:showingPlcHdr/>
                <w:date w:fullDate="2016-01-01T00:00:00Z">
                  <w:dateFormat w:val="dd.MM.yyyy"/>
                  <w:lid w:val="tr-TR"/>
                  <w:storeMappedDataAs w:val="dateTime"/>
                  <w:calendar w:val="gregorian"/>
                </w:date>
              </w:sdtPr>
              <w:sdtEndPr/>
              <w:sdtContent>
                <w:r w:rsidR="00B8186E" w:rsidRPr="007E62F3">
                  <w:rPr>
                    <w:rStyle w:val="YerTutucuMetni"/>
                  </w:rPr>
                  <w:t>Tarih girmek için burayı tıklatın.</w:t>
                </w:r>
              </w:sdtContent>
            </w:sdt>
          </w:p>
        </w:tc>
        <w:tc>
          <w:tcPr>
            <w:tcW w:w="283" w:type="dxa"/>
            <w:tcBorders>
              <w:top w:val="nil"/>
              <w:left w:val="nil"/>
              <w:bottom w:val="nil"/>
              <w:right w:val="nil"/>
            </w:tcBorders>
          </w:tcPr>
          <w:p w:rsidR="00D51D29" w:rsidRPr="006D1F83" w:rsidRDefault="00D51D29" w:rsidP="00854F76">
            <w:pPr>
              <w:ind w:firstLine="0"/>
              <w:rPr>
                <w:lang w:val="en-US"/>
              </w:rPr>
            </w:pPr>
          </w:p>
        </w:tc>
        <w:tc>
          <w:tcPr>
            <w:tcW w:w="7371" w:type="dxa"/>
            <w:tcBorders>
              <w:left w:val="nil"/>
              <w:bottom w:val="nil"/>
              <w:right w:val="nil"/>
            </w:tcBorders>
          </w:tcPr>
          <w:p w:rsidR="008B35A3" w:rsidRPr="00AA1A74" w:rsidRDefault="006913E9" w:rsidP="008B35A3">
            <w:pPr>
              <w:pStyle w:val="HTMLncedenBiimlendirilmi"/>
              <w:tabs>
                <w:tab w:val="clear" w:pos="10076"/>
                <w:tab w:val="left" w:pos="9639"/>
              </w:tabs>
              <w:spacing w:after="120"/>
              <w:jc w:val="both"/>
              <w:rPr>
                <w:rFonts w:ascii="Palatino Linotype" w:hAnsi="Palatino Linotype" w:cs="Times New Roman"/>
                <w:sz w:val="16"/>
                <w:szCs w:val="16"/>
                <w:lang w:val="en-US"/>
              </w:rPr>
            </w:pPr>
            <w:sdt>
              <w:sdtPr>
                <w:rPr>
                  <w:rFonts w:ascii="Palatino Linotype" w:hAnsi="Palatino Linotype"/>
                  <w:color w:val="808080"/>
                  <w:sz w:val="16"/>
                  <w:szCs w:val="16"/>
                  <w:lang w:val="en-US"/>
                </w:rPr>
                <w:alias w:val="Abstract"/>
                <w:tag w:val="Abstract"/>
                <w:id w:val="270604443"/>
                <w:lock w:val="sdtLocked"/>
                <w:placeholder>
                  <w:docPart w:val="FCFE4E234544424D9C5B7DCE3F673F7D"/>
                </w:placeholder>
                <w:text/>
              </w:sdtPr>
              <w:sdtEndPr/>
              <w:sdtContent>
                <w:r w:rsidR="00AA1A74" w:rsidRPr="00AA1A74">
                  <w:rPr>
                    <w:rFonts w:ascii="Palatino Linotype" w:hAnsi="Palatino Linotype"/>
                    <w:sz w:val="16"/>
                    <w:szCs w:val="16"/>
                    <w:lang w:val="en-US"/>
                  </w:rPr>
                  <w:t>Individuals who are born abroad and who live there for a period of time have to encounter many problems when they repatriated. Perhaps the foremost off those problems is the problem of adaptation. Children or the youngsters, especially if they are at school age, adaptation constitutes a significant problem. The purpose of this research is examining the problems encountered in the process of adaptation to school on the basis of Turkish children born abroad. The interview technique, one of the qualitative research methods has been used in this research. I, in the capacity of researcher have created semi-structured interview form. Interviews have been held with 11 students in different schools located in Istanbul and the method of purposeful sampling has been used. The students have been asked questions about the problems that they encounter with respect to the skill of using Turkish language, problems that they encounter in their relations with their teachers, problems that they encounter in their relations with their friends, the interest of the counseling service and whether it is sufficient or not, what their feelings were when they returned to Turkey conclusively. The data obtained from the interviews have been analyzed using the method of descriptive analysis. According to the results of the study, the biggest obstacle to adaptation to the country is the language problem. Individuals coming from abroad have difficulties in social and academic sense because they do not have sufficient command of Turkish language.</w:t>
                </w:r>
              </w:sdtContent>
            </w:sdt>
          </w:p>
          <w:p w:rsidR="00D51D29" w:rsidRPr="00432FB8" w:rsidRDefault="00D51D29" w:rsidP="008B35A3">
            <w:pPr>
              <w:ind w:firstLine="0"/>
              <w:rPr>
                <w:sz w:val="16"/>
                <w:szCs w:val="16"/>
                <w:lang w:val="en-US"/>
              </w:rPr>
            </w:pPr>
          </w:p>
          <w:p w:rsidR="00D51D29" w:rsidRPr="006D1F83" w:rsidRDefault="00D51D29" w:rsidP="00A2053E">
            <w:pPr>
              <w:pStyle w:val="Abstract"/>
              <w:jc w:val="right"/>
              <w:rPr>
                <w:rFonts w:asciiTheme="minorHAnsi" w:hAnsiTheme="minorHAnsi"/>
                <w:lang w:val="en-US"/>
              </w:rPr>
            </w:pPr>
            <w:r w:rsidRPr="006D1F83">
              <w:rPr>
                <w:rFonts w:asciiTheme="minorHAnsi" w:hAnsiTheme="minorHAnsi"/>
                <w:lang w:val="en-US"/>
              </w:rPr>
              <w:t>©</w:t>
            </w:r>
            <w:r w:rsidR="00A2053E" w:rsidRPr="00A2053E">
              <w:rPr>
                <w:rFonts w:asciiTheme="minorHAnsi" w:hAnsiTheme="minorHAnsi"/>
                <w:i/>
                <w:lang w:val="en-US"/>
              </w:rPr>
              <w:t>TUARA Journal</w:t>
            </w:r>
            <w:r w:rsidRPr="006D1F83">
              <w:rPr>
                <w:rFonts w:asciiTheme="minorHAnsi" w:hAnsiTheme="minorHAnsi"/>
                <w:lang w:val="en-US"/>
              </w:rPr>
              <w:t>. All rights reserved</w:t>
            </w:r>
          </w:p>
        </w:tc>
      </w:tr>
      <w:tr w:rsidR="00D51D29" w:rsidRPr="006D1F83" w:rsidTr="0009370B">
        <w:tc>
          <w:tcPr>
            <w:tcW w:w="2093" w:type="dxa"/>
            <w:vMerge/>
            <w:tcBorders>
              <w:left w:val="nil"/>
              <w:right w:val="nil"/>
            </w:tcBorders>
          </w:tcPr>
          <w:p w:rsidR="00D51D29" w:rsidRPr="006D1F83" w:rsidRDefault="00D51D29" w:rsidP="00B571CF">
            <w:pPr>
              <w:pStyle w:val="Abstract"/>
              <w:rPr>
                <w:lang w:val="en-US"/>
              </w:rPr>
            </w:pPr>
          </w:p>
        </w:tc>
        <w:tc>
          <w:tcPr>
            <w:tcW w:w="283" w:type="dxa"/>
            <w:tcBorders>
              <w:top w:val="nil"/>
              <w:left w:val="nil"/>
              <w:bottom w:val="single" w:sz="2" w:space="0" w:color="auto"/>
              <w:right w:val="nil"/>
            </w:tcBorders>
          </w:tcPr>
          <w:p w:rsidR="00D51D29" w:rsidRPr="006D1F83" w:rsidRDefault="00D51D29" w:rsidP="00854F76">
            <w:pPr>
              <w:ind w:firstLine="0"/>
              <w:rPr>
                <w:lang w:val="en-US"/>
              </w:rPr>
            </w:pPr>
          </w:p>
        </w:tc>
        <w:tc>
          <w:tcPr>
            <w:tcW w:w="7371" w:type="dxa"/>
            <w:tcBorders>
              <w:top w:val="nil"/>
              <w:left w:val="nil"/>
              <w:bottom w:val="single" w:sz="2" w:space="0" w:color="auto"/>
              <w:right w:val="nil"/>
            </w:tcBorders>
          </w:tcPr>
          <w:p w:rsidR="00D51D29" w:rsidRPr="005A4C44" w:rsidRDefault="00D51D29" w:rsidP="00A2053E">
            <w:pPr>
              <w:pStyle w:val="Abstract"/>
              <w:rPr>
                <w:szCs w:val="16"/>
                <w:lang w:val="en-US"/>
              </w:rPr>
            </w:pPr>
            <w:r w:rsidRPr="005A4C44">
              <w:rPr>
                <w:b/>
                <w:szCs w:val="16"/>
                <w:lang w:val="en-US"/>
              </w:rPr>
              <w:t>Keywords:</w:t>
            </w:r>
            <w:r w:rsidR="00810B7B" w:rsidRPr="005A4C44">
              <w:rPr>
                <w:rStyle w:val="DipnotBavurusu"/>
                <w:b/>
                <w:color w:val="FFFFFF" w:themeColor="background1"/>
                <w:szCs w:val="16"/>
                <w:lang w:val="en-US"/>
              </w:rPr>
              <w:footnoteReference w:id="1"/>
            </w:r>
            <w:r w:rsidRPr="005A4C44">
              <w:rPr>
                <w:szCs w:val="16"/>
                <w:lang w:val="en-US"/>
              </w:rPr>
              <w:br/>
            </w:r>
            <w:sdt>
              <w:sdtPr>
                <w:rPr>
                  <w:lang w:val="en-US"/>
                </w:rPr>
                <w:alias w:val="Keywords"/>
                <w:tag w:val="Keywords"/>
                <w:id w:val="270604421"/>
                <w:lock w:val="sdtLocked"/>
                <w:placeholder>
                  <w:docPart w:val="A621A7B25B8544ADBBEAF603DA3555D1"/>
                </w:placeholder>
                <w:text/>
              </w:sdtPr>
              <w:sdtEndPr/>
              <w:sdtContent>
                <w:r w:rsidR="008B35A3" w:rsidRPr="008B35A3">
                  <w:rPr>
                    <w:lang w:val="en-US"/>
                  </w:rPr>
                  <w:t>Turki</w:t>
                </w:r>
                <w:r w:rsidR="00A2053E">
                  <w:rPr>
                    <w:lang w:val="en-US"/>
                  </w:rPr>
                  <w:t xml:space="preserve">sh children, school, </w:t>
                </w:r>
                <w:r w:rsidR="008B35A3" w:rsidRPr="008B35A3">
                  <w:rPr>
                    <w:lang w:val="en-US"/>
                  </w:rPr>
                  <w:t>adaptation</w:t>
                </w:r>
              </w:sdtContent>
            </w:sdt>
          </w:p>
        </w:tc>
      </w:tr>
    </w:tbl>
    <w:p w:rsidR="005F538C" w:rsidRPr="00023D75" w:rsidRDefault="00023D75" w:rsidP="00023D75">
      <w:pPr>
        <w:ind w:firstLine="0"/>
        <w:rPr>
          <w:b/>
          <w:lang w:val="en-US"/>
        </w:rPr>
      </w:pPr>
      <w:r w:rsidRPr="00023D75">
        <w:rPr>
          <w:b/>
          <w:lang w:val="en-US"/>
        </w:rPr>
        <w:t>INTRODUCTION</w:t>
      </w:r>
    </w:p>
    <w:p w:rsidR="0004753E" w:rsidRDefault="0004753E" w:rsidP="0004753E">
      <w:pPr>
        <w:rPr>
          <w:lang w:val="en-US"/>
        </w:rPr>
      </w:pPr>
      <w:r w:rsidRPr="00E85F82">
        <w:rPr>
          <w:lang w:val="en-US"/>
        </w:rPr>
        <w:t>Migration is the movement of displacement from one place to another, affected by social, cultural, political and individual movements which could be short-medium and long term, which are with returning plan or which aim at permanent residence (</w:t>
      </w:r>
      <w:proofErr w:type="spellStart"/>
      <w:r w:rsidRPr="00E85F82">
        <w:rPr>
          <w:lang w:val="en-US"/>
        </w:rPr>
        <w:t>Akıncı</w:t>
      </w:r>
      <w:proofErr w:type="spellEnd"/>
      <w:r w:rsidRPr="00E85F82">
        <w:rPr>
          <w:lang w:val="en-US"/>
        </w:rPr>
        <w:t xml:space="preserve">, </w:t>
      </w:r>
      <w:proofErr w:type="spellStart"/>
      <w:r w:rsidRPr="00E85F82">
        <w:rPr>
          <w:lang w:val="en-US"/>
        </w:rPr>
        <w:t>Nergiz</w:t>
      </w:r>
      <w:proofErr w:type="spellEnd"/>
      <w:r w:rsidRPr="00E85F82">
        <w:rPr>
          <w:lang w:val="en-US"/>
        </w:rPr>
        <w:t xml:space="preserve"> and </w:t>
      </w:r>
      <w:proofErr w:type="spellStart"/>
      <w:r w:rsidRPr="00E85F82">
        <w:rPr>
          <w:lang w:val="en-US"/>
        </w:rPr>
        <w:t>Gedik</w:t>
      </w:r>
      <w:proofErr w:type="spellEnd"/>
      <w:r w:rsidRPr="00E85F82">
        <w:rPr>
          <w:lang w:val="en-US"/>
        </w:rPr>
        <w:t xml:space="preserve">, 2015; </w:t>
      </w:r>
      <w:proofErr w:type="spellStart"/>
      <w:r w:rsidRPr="00E85F82">
        <w:rPr>
          <w:lang w:val="en-US"/>
        </w:rPr>
        <w:t>Yalçın</w:t>
      </w:r>
      <w:proofErr w:type="spellEnd"/>
      <w:r w:rsidRPr="00E85F82">
        <w:rPr>
          <w:lang w:val="en-US"/>
        </w:rPr>
        <w:t xml:space="preserve">, 2004, 12-13). It has a big field of effect and it covers the superior qualities on culture and it is one of the main </w:t>
      </w:r>
      <w:proofErr w:type="spellStart"/>
      <w:r w:rsidRPr="00E85F82">
        <w:rPr>
          <w:lang w:val="en-US"/>
        </w:rPr>
        <w:t>channelers</w:t>
      </w:r>
      <w:proofErr w:type="spellEnd"/>
      <w:r w:rsidRPr="00E85F82">
        <w:rPr>
          <w:lang w:val="en-US"/>
        </w:rPr>
        <w:t xml:space="preserve"> of all changes (Can, 2011, p.140). </w:t>
      </w:r>
    </w:p>
    <w:p w:rsidR="0004753E" w:rsidRDefault="0004753E" w:rsidP="0004753E">
      <w:pPr>
        <w:rPr>
          <w:lang w:val="en-US"/>
        </w:rPr>
      </w:pPr>
      <w:r w:rsidRPr="00E85F82">
        <w:rPr>
          <w:lang w:val="en-US"/>
        </w:rPr>
        <w:t xml:space="preserve">Undoubtedly, one of the most significant public events in the agenda of Turkey from early 1960’s is the workers’ immigration to abroad. The workforce emigration from Turkey to abroad </w:t>
      </w:r>
      <w:proofErr w:type="gramStart"/>
      <w:r w:rsidRPr="00E85F82">
        <w:rPr>
          <w:lang w:val="en-US"/>
        </w:rPr>
        <w:t>is</w:t>
      </w:r>
      <w:proofErr w:type="gramEnd"/>
      <w:r w:rsidRPr="00E85F82">
        <w:rPr>
          <w:lang w:val="en-US"/>
        </w:rPr>
        <w:t xml:space="preserve"> certainly associated with economic reasons principally (</w:t>
      </w:r>
      <w:proofErr w:type="spellStart"/>
      <w:r w:rsidRPr="00E85F82">
        <w:rPr>
          <w:lang w:val="en-US"/>
        </w:rPr>
        <w:t>Çetin</w:t>
      </w:r>
      <w:proofErr w:type="spellEnd"/>
      <w:r w:rsidRPr="00E85F82">
        <w:rPr>
          <w:lang w:val="en-US"/>
        </w:rPr>
        <w:t xml:space="preserve"> and </w:t>
      </w:r>
      <w:proofErr w:type="spellStart"/>
      <w:r w:rsidRPr="00E85F82">
        <w:rPr>
          <w:lang w:val="en-US"/>
        </w:rPr>
        <w:t>Ercan</w:t>
      </w:r>
      <w:proofErr w:type="spellEnd"/>
      <w:r w:rsidRPr="00E85F82">
        <w:rPr>
          <w:lang w:val="en-US"/>
        </w:rPr>
        <w:t xml:space="preserve">, 2008; </w:t>
      </w:r>
      <w:proofErr w:type="spellStart"/>
      <w:r w:rsidRPr="00E85F82">
        <w:rPr>
          <w:lang w:val="en-US"/>
        </w:rPr>
        <w:t>Doğanay</w:t>
      </w:r>
      <w:proofErr w:type="spellEnd"/>
      <w:r w:rsidRPr="00E85F82">
        <w:rPr>
          <w:lang w:val="en-US"/>
        </w:rPr>
        <w:t xml:space="preserve">, 1997, 204). </w:t>
      </w:r>
      <w:proofErr w:type="gramStart"/>
      <w:r w:rsidRPr="00E85F82">
        <w:rPr>
          <w:lang w:val="en-US"/>
        </w:rPr>
        <w:t>Germany the industry of which developed fast after the Second World War started to suffer from lack of workforce toward mid-1950.</w:t>
      </w:r>
      <w:proofErr w:type="gramEnd"/>
      <w:r w:rsidRPr="00E85F82">
        <w:rPr>
          <w:lang w:val="en-US"/>
        </w:rPr>
        <w:t xml:space="preserve"> Germany tried to remedy this deficiency with the workers from Italy in 1955 at first sight and then from Spain and Greece. She procured workforce from Turkey after 1961 and from Morocco only to employ in the mines in 1963 (</w:t>
      </w:r>
      <w:proofErr w:type="spellStart"/>
      <w:r w:rsidRPr="00E85F82">
        <w:rPr>
          <w:lang w:val="en-US"/>
        </w:rPr>
        <w:t>Başkurt</w:t>
      </w:r>
      <w:proofErr w:type="spellEnd"/>
      <w:r w:rsidRPr="00E85F82">
        <w:rPr>
          <w:lang w:val="en-US"/>
        </w:rPr>
        <w:t xml:space="preserve">, 2009, p.82). </w:t>
      </w:r>
      <w:r>
        <w:rPr>
          <w:lang w:val="en-US"/>
        </w:rPr>
        <w:t>T</w:t>
      </w:r>
      <w:r w:rsidRPr="00E85F82">
        <w:rPr>
          <w:lang w:val="en-US"/>
        </w:rPr>
        <w:t>he biggest difference between the workers’ immigration from Mediterranean countries and from Turkey to Western Europe and the workers’ immigration in the countries where immigration happens on the basis of tradition is that it realizes for a short and specific period of time and covers the immigrations with purpose (</w:t>
      </w:r>
      <w:proofErr w:type="spellStart"/>
      <w:r w:rsidRPr="00E85F82">
        <w:rPr>
          <w:lang w:val="en-US"/>
        </w:rPr>
        <w:t>Kuruüzüm</w:t>
      </w:r>
      <w:proofErr w:type="spellEnd"/>
      <w:r w:rsidRPr="00E85F82">
        <w:rPr>
          <w:lang w:val="en-US"/>
        </w:rPr>
        <w:t>, 2002, p.103). The number of Turkish workers who went to European countries to work in 1960s reached up to the highest level in early 1970s. Germany has always been one of the top countries preferred to go abroad for work from Turkey (</w:t>
      </w:r>
      <w:proofErr w:type="spellStart"/>
      <w:r w:rsidRPr="00E85F82">
        <w:rPr>
          <w:lang w:val="en-US"/>
        </w:rPr>
        <w:t>Akbalık</w:t>
      </w:r>
      <w:proofErr w:type="spellEnd"/>
      <w:r w:rsidRPr="00E85F82">
        <w:rPr>
          <w:lang w:val="en-US"/>
        </w:rPr>
        <w:t xml:space="preserve">, </w:t>
      </w:r>
      <w:proofErr w:type="spellStart"/>
      <w:r w:rsidRPr="00E85F82">
        <w:rPr>
          <w:lang w:val="en-US"/>
        </w:rPr>
        <w:t>Karaduman</w:t>
      </w:r>
      <w:proofErr w:type="spellEnd"/>
      <w:r w:rsidRPr="00E85F82">
        <w:rPr>
          <w:lang w:val="en-US"/>
        </w:rPr>
        <w:t xml:space="preserve">, Oral and </w:t>
      </w:r>
      <w:proofErr w:type="spellStart"/>
      <w:r w:rsidRPr="00E85F82">
        <w:rPr>
          <w:lang w:val="en-US"/>
        </w:rPr>
        <w:t>Özdoğan</w:t>
      </w:r>
      <w:proofErr w:type="spellEnd"/>
      <w:r w:rsidRPr="00E85F82">
        <w:rPr>
          <w:lang w:val="en-US"/>
        </w:rPr>
        <w:t>, 2003, p.2). The main reasons for Turkey to send workers to abroad for employment purposes initially were provision of training of unqualified workers, to find a temporary solution to the growing problem of unemployment in the country and to enable the workers going abroad to contribute to the foreign payment balance of Turkey with the foreign money they would send. Turkey was the second biggest market of workforce for West and North European counties following Yugoslavia till the  economic crisis which started in 1973 (</w:t>
      </w:r>
      <w:proofErr w:type="spellStart"/>
      <w:r w:rsidRPr="00E85F82">
        <w:rPr>
          <w:lang w:val="en-US"/>
        </w:rPr>
        <w:t>Doğan</w:t>
      </w:r>
      <w:proofErr w:type="spellEnd"/>
      <w:r w:rsidRPr="00E85F82">
        <w:rPr>
          <w:lang w:val="en-US"/>
        </w:rPr>
        <w:t xml:space="preserve">, 1990, p.1). </w:t>
      </w:r>
    </w:p>
    <w:p w:rsidR="0004753E" w:rsidRPr="00E85F82" w:rsidRDefault="0004753E" w:rsidP="0004753E">
      <w:pPr>
        <w:rPr>
          <w:lang w:val="en-US"/>
        </w:rPr>
      </w:pPr>
      <w:r w:rsidRPr="00E85F82">
        <w:rPr>
          <w:lang w:val="en-US"/>
        </w:rPr>
        <w:t xml:space="preserve">West European counties who experienced a stationary economy in late 1960s began to discuss new and debatable issues in the concept of migration in line with deceleration of worker recruitment. These are the </w:t>
      </w:r>
      <w:r w:rsidRPr="00E85F82">
        <w:rPr>
          <w:lang w:val="en-US"/>
        </w:rPr>
        <w:lastRenderedPageBreak/>
        <w:t>process of going abroad and the lifestyle of the target country as well as repatriation and probability of repatriation of the workers. Increase in the number of workers who live in Germany caused some of them to commit crime. Crime, situations like failure to inuring oneself to the new life and unemployment in the crisis periods resulted in repatriation of some par of Turks (</w:t>
      </w:r>
      <w:proofErr w:type="spellStart"/>
      <w:r w:rsidRPr="00E85F82">
        <w:rPr>
          <w:lang w:val="en-US"/>
        </w:rPr>
        <w:t>Kütük</w:t>
      </w:r>
      <w:proofErr w:type="spellEnd"/>
      <w:r w:rsidRPr="00E85F82">
        <w:rPr>
          <w:lang w:val="en-US"/>
        </w:rPr>
        <w:t xml:space="preserve">, 2015; Tuna, 1966). </w:t>
      </w:r>
    </w:p>
    <w:p w:rsidR="00F85C06" w:rsidRDefault="00F85C06" w:rsidP="00F85C06">
      <w:pPr>
        <w:pStyle w:val="a1"/>
        <w:spacing w:line="240" w:lineRule="auto"/>
        <w:ind w:left="0" w:right="567"/>
        <w:jc w:val="left"/>
        <w:rPr>
          <w:rFonts w:ascii="Palatino Linotype" w:hAnsi="Palatino Linotype"/>
          <w:sz w:val="20"/>
          <w:szCs w:val="20"/>
          <w:lang w:val="en-US"/>
        </w:rPr>
      </w:pPr>
      <w:r w:rsidRPr="00F85C06">
        <w:rPr>
          <w:rFonts w:ascii="Palatino Linotype" w:hAnsi="Palatino Linotype"/>
          <w:sz w:val="20"/>
          <w:szCs w:val="20"/>
          <w:lang w:val="en-US"/>
        </w:rPr>
        <w:t xml:space="preserve">Turkish Workforce Emigration to Abroad and the Reasons for this Phenomenon </w:t>
      </w:r>
    </w:p>
    <w:p w:rsidR="00F85C06" w:rsidRPr="00F85C06" w:rsidRDefault="00F85C06" w:rsidP="00F85C06">
      <w:pPr>
        <w:pStyle w:val="a1"/>
        <w:spacing w:before="0" w:line="240" w:lineRule="auto"/>
        <w:ind w:left="0" w:right="0" w:firstLine="454"/>
        <w:jc w:val="both"/>
        <w:rPr>
          <w:rFonts w:ascii="Palatino Linotype" w:hAnsi="Palatino Linotype"/>
          <w:b w:val="0"/>
          <w:sz w:val="20"/>
          <w:szCs w:val="20"/>
          <w:lang w:val="en-US"/>
        </w:rPr>
      </w:pPr>
      <w:r w:rsidRPr="00F85C06">
        <w:rPr>
          <w:rFonts w:ascii="Palatino Linotype" w:hAnsi="Palatino Linotype"/>
          <w:b w:val="0"/>
          <w:sz w:val="20"/>
          <w:szCs w:val="20"/>
          <w:lang w:val="en-US"/>
        </w:rPr>
        <w:t>Human beings have migrated from the places where they had been born and grown to other places for economic, political and environmental reasons in every period of the history and in every place of the world. The innate desire of human being to achieve better living conditions than the current ones have further strengthened with the transportation vehicles that have developed continuously for the last fifty years and led to significant migration events having impacts on different areas in almost all over the world (</w:t>
      </w:r>
      <w:proofErr w:type="spellStart"/>
      <w:r w:rsidRPr="00F85C06">
        <w:rPr>
          <w:rFonts w:ascii="Palatino Linotype" w:hAnsi="Palatino Linotype"/>
          <w:b w:val="0"/>
          <w:sz w:val="20"/>
          <w:szCs w:val="20"/>
          <w:lang w:val="en-US"/>
        </w:rPr>
        <w:t>Ünver</w:t>
      </w:r>
      <w:proofErr w:type="spellEnd"/>
      <w:r w:rsidRPr="00F85C06">
        <w:rPr>
          <w:rFonts w:ascii="Palatino Linotype" w:hAnsi="Palatino Linotype"/>
          <w:b w:val="0"/>
          <w:sz w:val="20"/>
          <w:szCs w:val="20"/>
          <w:lang w:val="en-US"/>
        </w:rPr>
        <w:t>, 2003, p.178).</w:t>
      </w:r>
    </w:p>
    <w:p w:rsidR="00F85C06" w:rsidRPr="00E85F82" w:rsidRDefault="00F85C06" w:rsidP="00F85C06">
      <w:pPr>
        <w:rPr>
          <w:lang w:val="en-US"/>
        </w:rPr>
      </w:pPr>
      <w:r w:rsidRPr="00E85F82">
        <w:rPr>
          <w:lang w:val="en-US"/>
        </w:rPr>
        <w:t>A fast work was started in the fields of industry, mining, road etc. from 1950s in West European countries which suffered intensely from the economic destruction of the Second World War in order to proceed to attack. Shortage of workforce to achieve this made the countries situated in the south of Europe attractive in terms of workforce (</w:t>
      </w:r>
      <w:proofErr w:type="spellStart"/>
      <w:r w:rsidRPr="00E85F82">
        <w:rPr>
          <w:lang w:val="en-US"/>
        </w:rPr>
        <w:t>Kütük</w:t>
      </w:r>
      <w:proofErr w:type="spellEnd"/>
      <w:r w:rsidRPr="00E85F82">
        <w:rPr>
          <w:lang w:val="en-US"/>
        </w:rPr>
        <w:t>, 2015, p.611). Portugal, Spain, Greece and southern part of Italy, Algeria, Morocco and Tunisia among the former colonies under European sovereignty   as well as countries with excessive unqualified and semi qualified workforce including Turkey and Yugoslavia have been determined as the target countries for remedying workforce deficit of West Europe (</w:t>
      </w:r>
      <w:proofErr w:type="spellStart"/>
      <w:r w:rsidRPr="00E85F82">
        <w:rPr>
          <w:lang w:val="en-US"/>
        </w:rPr>
        <w:t>Kütük</w:t>
      </w:r>
      <w:proofErr w:type="spellEnd"/>
      <w:r w:rsidRPr="00E85F82">
        <w:rPr>
          <w:lang w:val="en-US"/>
        </w:rPr>
        <w:t xml:space="preserve">, 2015; Abadan </w:t>
      </w:r>
      <w:proofErr w:type="spellStart"/>
      <w:r w:rsidRPr="00E85F82">
        <w:rPr>
          <w:lang w:val="en-US"/>
        </w:rPr>
        <w:t>Unat</w:t>
      </w:r>
      <w:proofErr w:type="spellEnd"/>
      <w:r w:rsidRPr="00E85F82">
        <w:rPr>
          <w:lang w:val="en-US"/>
        </w:rPr>
        <w:t>, 1975).</w:t>
      </w:r>
    </w:p>
    <w:p w:rsidR="00F85C06" w:rsidRPr="00E85F82" w:rsidRDefault="00F85C06" w:rsidP="00F85C06">
      <w:pPr>
        <w:rPr>
          <w:lang w:val="en-US"/>
        </w:rPr>
      </w:pPr>
      <w:r w:rsidRPr="00E85F82">
        <w:rPr>
          <w:lang w:val="en-US"/>
        </w:rPr>
        <w:t>Intense migration of Turkish workers to West European countries begins with signing Turkish-German Workers Cartel Agreement on 31</w:t>
      </w:r>
      <w:r w:rsidRPr="00E85F82">
        <w:rPr>
          <w:vertAlign w:val="superscript"/>
          <w:lang w:val="en-US"/>
        </w:rPr>
        <w:t>st</w:t>
      </w:r>
      <w:r w:rsidRPr="00E85F82">
        <w:rPr>
          <w:lang w:val="en-US"/>
        </w:rPr>
        <w:t xml:space="preserve"> October 1961. Similar agreements were signed with countries including Austria, France, Holland, Belgium and Sweden, following Germany. Turkish workers </w:t>
      </w:r>
      <w:proofErr w:type="gramStart"/>
      <w:r w:rsidRPr="00E85F82">
        <w:rPr>
          <w:lang w:val="en-US"/>
        </w:rPr>
        <w:t>emigrated</w:t>
      </w:r>
      <w:proofErr w:type="gramEnd"/>
      <w:r w:rsidRPr="00E85F82">
        <w:rPr>
          <w:lang w:val="en-US"/>
        </w:rPr>
        <w:t xml:space="preserve"> intensely particularly to Germany till the beginning of 1973 petrol crisis (</w:t>
      </w:r>
      <w:proofErr w:type="spellStart"/>
      <w:r w:rsidRPr="00E85F82">
        <w:rPr>
          <w:lang w:val="en-US"/>
        </w:rPr>
        <w:t>Hesapçıoğlu</w:t>
      </w:r>
      <w:proofErr w:type="spellEnd"/>
      <w:r w:rsidRPr="00E85F82">
        <w:rPr>
          <w:lang w:val="en-US"/>
        </w:rPr>
        <w:t xml:space="preserve"> and </w:t>
      </w:r>
      <w:proofErr w:type="spellStart"/>
      <w:r w:rsidRPr="00E85F82">
        <w:rPr>
          <w:lang w:val="en-US"/>
        </w:rPr>
        <w:t>Çağlar</w:t>
      </w:r>
      <w:proofErr w:type="spellEnd"/>
      <w:r w:rsidRPr="00E85F82">
        <w:rPr>
          <w:lang w:val="en-US"/>
        </w:rPr>
        <w:t xml:space="preserve">, 1991; </w:t>
      </w:r>
      <w:proofErr w:type="spellStart"/>
      <w:r w:rsidRPr="00E85F82">
        <w:rPr>
          <w:lang w:val="en-US"/>
        </w:rPr>
        <w:t>Köksal</w:t>
      </w:r>
      <w:proofErr w:type="spellEnd"/>
      <w:r w:rsidRPr="00E85F82">
        <w:rPr>
          <w:lang w:val="en-US"/>
        </w:rPr>
        <w:t xml:space="preserve">, 1975, 64-67). </w:t>
      </w:r>
    </w:p>
    <w:p w:rsidR="00B159F6" w:rsidRDefault="00B159F6" w:rsidP="00B159F6">
      <w:pPr>
        <w:pStyle w:val="a1"/>
        <w:spacing w:before="0" w:line="240" w:lineRule="auto"/>
        <w:ind w:left="0" w:right="0"/>
        <w:jc w:val="left"/>
        <w:rPr>
          <w:rFonts w:ascii="Palatino Linotype" w:hAnsi="Palatino Linotype"/>
          <w:sz w:val="20"/>
          <w:szCs w:val="20"/>
          <w:lang w:val="en-US"/>
        </w:rPr>
      </w:pPr>
      <w:r w:rsidRPr="00B159F6">
        <w:rPr>
          <w:rFonts w:ascii="Palatino Linotype" w:hAnsi="Palatino Linotype"/>
          <w:sz w:val="20"/>
          <w:szCs w:val="20"/>
          <w:lang w:val="en-US"/>
        </w:rPr>
        <w:t>Problem of Adaptation and Xenophobia</w:t>
      </w:r>
    </w:p>
    <w:p w:rsidR="00B159F6" w:rsidRDefault="00B159F6" w:rsidP="00B159F6">
      <w:pPr>
        <w:rPr>
          <w:lang w:val="en-US"/>
        </w:rPr>
      </w:pPr>
      <w:r w:rsidRPr="00E85F82">
        <w:rPr>
          <w:lang w:val="en-US"/>
        </w:rPr>
        <w:t xml:space="preserve">Adaptation means adaptation of the immigrants to the place where they are without forgetting their own cultures and languages and roots in spite of respecting the people of the countries where they immigrate, their cultures and languages. It is very important to determine the adaptation limits. Going beyond those limits voluntarily or involuntarily may lead to ghettoization and racism within the society (Palo, 2014; </w:t>
      </w:r>
      <w:proofErr w:type="spellStart"/>
      <w:r w:rsidRPr="00E85F82">
        <w:rPr>
          <w:lang w:val="en-US"/>
        </w:rPr>
        <w:t>Erbaş</w:t>
      </w:r>
      <w:proofErr w:type="spellEnd"/>
      <w:r w:rsidRPr="00E85F82">
        <w:rPr>
          <w:lang w:val="en-US"/>
        </w:rPr>
        <w:t xml:space="preserve">, 1999, p.31). </w:t>
      </w:r>
    </w:p>
    <w:p w:rsidR="00B159F6" w:rsidRDefault="00B159F6" w:rsidP="00B159F6">
      <w:pPr>
        <w:rPr>
          <w:lang w:val="en-US"/>
        </w:rPr>
      </w:pPr>
      <w:r w:rsidRPr="00E85F82">
        <w:rPr>
          <w:lang w:val="en-US"/>
        </w:rPr>
        <w:t>The expectation of the Germans in the initial years was that the Turks would easily adapt to German culture and life style. But this was not actually the case (</w:t>
      </w:r>
      <w:proofErr w:type="spellStart"/>
      <w:r w:rsidRPr="00E85F82">
        <w:rPr>
          <w:lang w:val="en-US"/>
        </w:rPr>
        <w:t>Gez</w:t>
      </w:r>
      <w:proofErr w:type="spellEnd"/>
      <w:r w:rsidRPr="00E85F82">
        <w:rPr>
          <w:lang w:val="en-US"/>
        </w:rPr>
        <w:t xml:space="preserve">, 2014; </w:t>
      </w:r>
      <w:proofErr w:type="spellStart"/>
      <w:r w:rsidRPr="00E85F82">
        <w:rPr>
          <w:lang w:val="en-US"/>
        </w:rPr>
        <w:t>Şen</w:t>
      </w:r>
      <w:proofErr w:type="spellEnd"/>
      <w:r w:rsidRPr="00E85F82">
        <w:rPr>
          <w:lang w:val="en-US"/>
        </w:rPr>
        <w:t xml:space="preserve">, </w:t>
      </w:r>
      <w:proofErr w:type="spellStart"/>
      <w:r w:rsidRPr="00E85F82">
        <w:rPr>
          <w:lang w:val="en-US"/>
        </w:rPr>
        <w:t>Öz</w:t>
      </w:r>
      <w:proofErr w:type="spellEnd"/>
      <w:r w:rsidRPr="00E85F82">
        <w:rPr>
          <w:lang w:val="en-US"/>
        </w:rPr>
        <w:t xml:space="preserve"> and </w:t>
      </w:r>
      <w:proofErr w:type="spellStart"/>
      <w:r w:rsidRPr="00E85F82">
        <w:rPr>
          <w:lang w:val="en-US"/>
        </w:rPr>
        <w:t>İyidirli</w:t>
      </w:r>
      <w:proofErr w:type="spellEnd"/>
      <w:r w:rsidRPr="00E85F82">
        <w:rPr>
          <w:lang w:val="en-US"/>
        </w:rPr>
        <w:t>, 1996, p.14). Turkish workers had come to Germany with a definite identity and national conscience. The Turks who suffered from language problem lived in ghettos and isolated themselves from the society. Since the Turks who isolated themselves from their entourage and lived in an introversive manner in order to feel safe against the danger of assimilation interacted with the system to some degree their acculturation processes progressed very slowly as well. Living together prevented the Turks to break off the culture off their homeland and continuation of the problem of adaptation became inevitable (</w:t>
      </w:r>
      <w:proofErr w:type="spellStart"/>
      <w:r w:rsidRPr="00E85F82">
        <w:rPr>
          <w:lang w:val="en-US"/>
        </w:rPr>
        <w:t>Gez</w:t>
      </w:r>
      <w:proofErr w:type="spellEnd"/>
      <w:r w:rsidRPr="00E85F82">
        <w:rPr>
          <w:lang w:val="en-US"/>
        </w:rPr>
        <w:t xml:space="preserve">, 2014; </w:t>
      </w:r>
      <w:proofErr w:type="spellStart"/>
      <w:r w:rsidRPr="00E85F82">
        <w:rPr>
          <w:lang w:val="en-US"/>
        </w:rPr>
        <w:t>Demirbaş</w:t>
      </w:r>
      <w:proofErr w:type="spellEnd"/>
      <w:r w:rsidRPr="00E85F82">
        <w:rPr>
          <w:lang w:val="en-US"/>
        </w:rPr>
        <w:t xml:space="preserve">, 1990, p.32). </w:t>
      </w:r>
    </w:p>
    <w:p w:rsidR="00B159F6" w:rsidRDefault="00B159F6" w:rsidP="00B159F6">
      <w:pPr>
        <w:rPr>
          <w:lang w:val="en-US"/>
        </w:rPr>
      </w:pPr>
      <w:r w:rsidRPr="00E85F82">
        <w:rPr>
          <w:lang w:val="en-US"/>
        </w:rPr>
        <w:t>Permanent increase in the number of immigrants combined the prejudices and started to incite xenophobia. Unemployment accelerated this and the attitude of rejecting to accept difference of other people and to respect them (</w:t>
      </w:r>
      <w:proofErr w:type="spellStart"/>
      <w:r w:rsidRPr="00E85F82">
        <w:rPr>
          <w:lang w:val="en-US"/>
        </w:rPr>
        <w:t>Kılıçaslan</w:t>
      </w:r>
      <w:proofErr w:type="spellEnd"/>
      <w:r w:rsidRPr="00E85F82">
        <w:rPr>
          <w:lang w:val="en-US"/>
        </w:rPr>
        <w:t xml:space="preserve">, 2006; </w:t>
      </w:r>
      <w:proofErr w:type="spellStart"/>
      <w:r w:rsidRPr="00E85F82">
        <w:rPr>
          <w:lang w:val="en-US"/>
        </w:rPr>
        <w:t>Perşembe</w:t>
      </w:r>
      <w:proofErr w:type="spellEnd"/>
      <w:r w:rsidRPr="00E85F82">
        <w:rPr>
          <w:lang w:val="en-US"/>
        </w:rPr>
        <w:t>, 2005, 102). Xenophobia which started in 1980s did not stop because of failure of the state to take sufficient measures and increased due to failure of the persons called guest worker to turn back and becoming permanent (</w:t>
      </w:r>
      <w:proofErr w:type="spellStart"/>
      <w:r w:rsidRPr="00E85F82">
        <w:rPr>
          <w:lang w:val="en-US"/>
        </w:rPr>
        <w:t>Kütük</w:t>
      </w:r>
      <w:proofErr w:type="spellEnd"/>
      <w:r w:rsidRPr="00E85F82">
        <w:rPr>
          <w:lang w:val="en-US"/>
        </w:rPr>
        <w:t>, 2015, p.632). Demolition of Berlin Wall in 1989 affected economic life and this further incited the movement of exclusion already existed (</w:t>
      </w:r>
      <w:proofErr w:type="spellStart"/>
      <w:r w:rsidRPr="00E85F82">
        <w:rPr>
          <w:lang w:val="en-US"/>
        </w:rPr>
        <w:t>Kütük</w:t>
      </w:r>
      <w:proofErr w:type="spellEnd"/>
      <w:r w:rsidRPr="00E85F82">
        <w:rPr>
          <w:lang w:val="en-US"/>
        </w:rPr>
        <w:t xml:space="preserve">, 2015; Abadan </w:t>
      </w:r>
      <w:proofErr w:type="spellStart"/>
      <w:r w:rsidRPr="00E85F82">
        <w:rPr>
          <w:lang w:val="en-US"/>
        </w:rPr>
        <w:t>Unat</w:t>
      </w:r>
      <w:proofErr w:type="spellEnd"/>
      <w:r w:rsidRPr="00E85F82">
        <w:rPr>
          <w:lang w:val="en-US"/>
        </w:rPr>
        <w:t>, 2006, 79-80). The indicators of the fact that xenophobia against the Turks was more severe than xenophobia against the other foreign workers such as Greek or Italian are the graffiti of “</w:t>
      </w:r>
      <w:proofErr w:type="spellStart"/>
      <w:r w:rsidRPr="00E85F82">
        <w:rPr>
          <w:i/>
          <w:lang w:val="en-US"/>
        </w:rPr>
        <w:t>Türken</w:t>
      </w:r>
      <w:proofErr w:type="spellEnd"/>
      <w:r w:rsidRPr="00E85F82">
        <w:rPr>
          <w:i/>
          <w:lang w:val="en-US"/>
        </w:rPr>
        <w:t xml:space="preserve"> </w:t>
      </w:r>
      <w:proofErr w:type="spellStart"/>
      <w:r w:rsidRPr="00E85F82">
        <w:rPr>
          <w:i/>
          <w:lang w:val="en-US"/>
        </w:rPr>
        <w:t>raus</w:t>
      </w:r>
      <w:proofErr w:type="spellEnd"/>
      <w:r w:rsidRPr="00E85F82">
        <w:rPr>
          <w:i/>
          <w:lang w:val="en-US"/>
        </w:rPr>
        <w:t>!” (Turks buzz off!)</w:t>
      </w:r>
      <w:r w:rsidRPr="00E85F82">
        <w:rPr>
          <w:lang w:val="en-US"/>
        </w:rPr>
        <w:t xml:space="preserve"> </w:t>
      </w:r>
      <w:proofErr w:type="gramStart"/>
      <w:r w:rsidRPr="00E85F82">
        <w:rPr>
          <w:lang w:val="en-US"/>
        </w:rPr>
        <w:t>in</w:t>
      </w:r>
      <w:proofErr w:type="gramEnd"/>
      <w:r w:rsidRPr="00E85F82">
        <w:rPr>
          <w:lang w:val="en-US"/>
        </w:rPr>
        <w:t xml:space="preserve"> subways and the districts with high Turkish population density (</w:t>
      </w:r>
      <w:proofErr w:type="spellStart"/>
      <w:r w:rsidRPr="00E85F82">
        <w:rPr>
          <w:lang w:val="en-US"/>
        </w:rPr>
        <w:t>Kütük</w:t>
      </w:r>
      <w:proofErr w:type="spellEnd"/>
      <w:r w:rsidRPr="00E85F82">
        <w:rPr>
          <w:lang w:val="en-US"/>
        </w:rPr>
        <w:t xml:space="preserve">, 2015; </w:t>
      </w:r>
      <w:proofErr w:type="spellStart"/>
      <w:r w:rsidRPr="00E85F82">
        <w:rPr>
          <w:lang w:val="en-US"/>
        </w:rPr>
        <w:t>Turan</w:t>
      </w:r>
      <w:proofErr w:type="spellEnd"/>
      <w:r w:rsidRPr="00E85F82">
        <w:rPr>
          <w:lang w:val="en-US"/>
        </w:rPr>
        <w:t>, 1999, 63). The incident of setting fire to a house where Turks lived in Solingen in 1993 was one of the most painful and concrete examples of this attitude (</w:t>
      </w:r>
      <w:proofErr w:type="spellStart"/>
      <w:r w:rsidRPr="00E85F82">
        <w:rPr>
          <w:lang w:val="en-US"/>
        </w:rPr>
        <w:t>Kılıçaslan</w:t>
      </w:r>
      <w:proofErr w:type="spellEnd"/>
      <w:r w:rsidRPr="00E85F82">
        <w:rPr>
          <w:lang w:val="en-US"/>
        </w:rPr>
        <w:t xml:space="preserve">, 2006; </w:t>
      </w:r>
      <w:proofErr w:type="spellStart"/>
      <w:r w:rsidRPr="00E85F82">
        <w:rPr>
          <w:lang w:val="en-US"/>
        </w:rPr>
        <w:t>Şen</w:t>
      </w:r>
      <w:proofErr w:type="spellEnd"/>
      <w:r w:rsidRPr="00E85F82">
        <w:rPr>
          <w:lang w:val="en-US"/>
        </w:rPr>
        <w:t xml:space="preserve">, </w:t>
      </w:r>
      <w:proofErr w:type="spellStart"/>
      <w:r w:rsidRPr="00E85F82">
        <w:rPr>
          <w:lang w:val="en-US"/>
        </w:rPr>
        <w:t>Öz</w:t>
      </w:r>
      <w:proofErr w:type="spellEnd"/>
      <w:r w:rsidRPr="00E85F82">
        <w:rPr>
          <w:lang w:val="en-US"/>
        </w:rPr>
        <w:t xml:space="preserve"> and </w:t>
      </w:r>
      <w:proofErr w:type="spellStart"/>
      <w:r w:rsidRPr="00E85F82">
        <w:rPr>
          <w:lang w:val="en-US"/>
        </w:rPr>
        <w:t>Ulusoy</w:t>
      </w:r>
      <w:proofErr w:type="spellEnd"/>
      <w:r w:rsidRPr="00E85F82">
        <w:rPr>
          <w:lang w:val="en-US"/>
        </w:rPr>
        <w:t>, 1999, p.19-20).</w:t>
      </w:r>
    </w:p>
    <w:p w:rsidR="00A2053E" w:rsidRDefault="00A2053E" w:rsidP="00B159F6">
      <w:pPr>
        <w:rPr>
          <w:lang w:val="en-US"/>
        </w:rPr>
      </w:pPr>
    </w:p>
    <w:p w:rsidR="00B159F6" w:rsidRDefault="00B159F6" w:rsidP="00B159F6">
      <w:pPr>
        <w:ind w:firstLine="0"/>
        <w:rPr>
          <w:b/>
          <w:lang w:val="en-US"/>
        </w:rPr>
      </w:pPr>
      <w:proofErr w:type="gramStart"/>
      <w:r w:rsidRPr="00E85F82">
        <w:rPr>
          <w:b/>
          <w:lang w:val="en-US"/>
        </w:rPr>
        <w:t>German Turk or Foreigner?</w:t>
      </w:r>
      <w:proofErr w:type="gramEnd"/>
    </w:p>
    <w:p w:rsidR="00B159F6" w:rsidRDefault="00B159F6" w:rsidP="00B159F6">
      <w:pPr>
        <w:rPr>
          <w:lang w:val="en-US"/>
        </w:rPr>
      </w:pPr>
      <w:r w:rsidRPr="00E85F82">
        <w:rPr>
          <w:lang w:val="en-US"/>
        </w:rPr>
        <w:t>Countries which named foreign workforce as temporary at the beginning and had an attitude inciting the reactions arising within the society when the issue of permanency emerged subsequently because of both lack of policy and daily political reasons denied the economic contribution of foreigners in the capacity of producers and consumers and have been unfair to them for many years (</w:t>
      </w:r>
      <w:proofErr w:type="spellStart"/>
      <w:r w:rsidRPr="00E85F82">
        <w:rPr>
          <w:lang w:val="en-US"/>
        </w:rPr>
        <w:t>Ünver</w:t>
      </w:r>
      <w:proofErr w:type="spellEnd"/>
      <w:r w:rsidRPr="00E85F82">
        <w:rPr>
          <w:lang w:val="en-US"/>
        </w:rPr>
        <w:t>, 2003, p.201). Max Frisch, the Swiss author summarizes this with the following expression: "it was workforce which was asked from abroad but it was people who arrived".</w:t>
      </w:r>
    </w:p>
    <w:p w:rsidR="00B159F6" w:rsidRDefault="00B159F6" w:rsidP="00B159F6">
      <w:pPr>
        <w:rPr>
          <w:lang w:val="en-US"/>
        </w:rPr>
      </w:pPr>
      <w:r w:rsidRPr="00E85F82">
        <w:rPr>
          <w:lang w:val="en-US"/>
        </w:rPr>
        <w:t>The Turks were merely regarded as workforce without thinking that they had humane aspects as well (</w:t>
      </w:r>
      <w:proofErr w:type="spellStart"/>
      <w:r w:rsidRPr="00E85F82">
        <w:rPr>
          <w:lang w:val="en-US"/>
        </w:rPr>
        <w:t>Başkurt</w:t>
      </w:r>
      <w:proofErr w:type="spellEnd"/>
      <w:r w:rsidRPr="00E85F82">
        <w:rPr>
          <w:lang w:val="en-US"/>
        </w:rPr>
        <w:t>, 2009, p.93). Turkish workers have been regarded for many years as a group of individuals to be put up with who are not willing and do not have the intention to adapt the society, who are excluded and criticized on all occasion and who are expected to turn back home one day. This manner of treatment led to xenophobia which emerged in later years and extended to become violence and caused the foreigners who isolated themselves from the society as a reaction to this to be perceived as a sociological problem. The main reason for this group of individuals to feel themselves as stranger and even as a guest unwanted by the "landlords" and as the "marginal" is existence of negative attitudes and behaviors in the countries (</w:t>
      </w:r>
      <w:proofErr w:type="spellStart"/>
      <w:r w:rsidRPr="00E85F82">
        <w:rPr>
          <w:lang w:val="en-US"/>
        </w:rPr>
        <w:t>Ünver</w:t>
      </w:r>
      <w:proofErr w:type="spellEnd"/>
      <w:r w:rsidRPr="00E85F82">
        <w:rPr>
          <w:lang w:val="en-US"/>
        </w:rPr>
        <w:t>, 2003, p.202). The more the Turks were excluded and subjected to discrimination the more intensely they oriented themselves toward their own cultural identity. As a matter of fact, Manfred Schreiner expresses this condition as follows: "the more our foreign citizens preserve their identity the more they will be refused". When we read this sentence reversely the following results emerge: "the more the foreigners are refused, the more they will orient themselves to preserve their identity” (</w:t>
      </w:r>
      <w:proofErr w:type="spellStart"/>
      <w:r w:rsidRPr="00E85F82">
        <w:rPr>
          <w:lang w:val="en-US"/>
        </w:rPr>
        <w:t>Başkurt</w:t>
      </w:r>
      <w:proofErr w:type="spellEnd"/>
      <w:r w:rsidRPr="00E85F82">
        <w:rPr>
          <w:lang w:val="en-US"/>
        </w:rPr>
        <w:t>, 2009; Abadan-</w:t>
      </w:r>
      <w:proofErr w:type="spellStart"/>
      <w:r w:rsidRPr="00E85F82">
        <w:rPr>
          <w:lang w:val="en-US"/>
        </w:rPr>
        <w:t>Unat</w:t>
      </w:r>
      <w:proofErr w:type="spellEnd"/>
      <w:r w:rsidRPr="00E85F82">
        <w:rPr>
          <w:lang w:val="en-US"/>
        </w:rPr>
        <w:t>, 2002, 183).</w:t>
      </w:r>
    </w:p>
    <w:p w:rsidR="00B159F6" w:rsidRDefault="00B159F6" w:rsidP="00B159F6">
      <w:pPr>
        <w:rPr>
          <w:lang w:val="en-US"/>
        </w:rPr>
      </w:pPr>
      <w:r w:rsidRPr="00E85F82">
        <w:rPr>
          <w:lang w:val="en-US"/>
        </w:rPr>
        <w:t>Turkish workers were called “German Turks” in Turkey because of impertinence and conceited attitudes arising from their different garments, attitudes and being wealthier than the persons they know and as “</w:t>
      </w:r>
      <w:proofErr w:type="spellStart"/>
      <w:r w:rsidRPr="00E85F82">
        <w:rPr>
          <w:lang w:val="en-US"/>
        </w:rPr>
        <w:t>Auslânder</w:t>
      </w:r>
      <w:proofErr w:type="spellEnd"/>
      <w:r w:rsidRPr="00E85F82">
        <w:rPr>
          <w:lang w:val="en-US"/>
        </w:rPr>
        <w:t xml:space="preserve">/Foreigner” in Germany since they were different from the society. They were foreigners for both countries. They were tossed about between the two cultures like a billiard ball because both German Turk and </w:t>
      </w:r>
      <w:proofErr w:type="spellStart"/>
      <w:r w:rsidRPr="00E85F82">
        <w:rPr>
          <w:lang w:val="en-US"/>
        </w:rPr>
        <w:t>Auslânder</w:t>
      </w:r>
      <w:proofErr w:type="spellEnd"/>
      <w:r w:rsidRPr="00E85F82">
        <w:rPr>
          <w:lang w:val="en-US"/>
        </w:rPr>
        <w:t xml:space="preserve"> definitions contain the image of exclusion, insult and marginalization. However this image caused them to get cross with both countries to which they had once been loyal to somehow and to turn in upon themselves (</w:t>
      </w:r>
      <w:proofErr w:type="spellStart"/>
      <w:r w:rsidRPr="00E85F82">
        <w:rPr>
          <w:lang w:val="en-US"/>
        </w:rPr>
        <w:t>Başkurt</w:t>
      </w:r>
      <w:proofErr w:type="spellEnd"/>
      <w:r w:rsidRPr="00E85F82">
        <w:rPr>
          <w:lang w:val="en-US"/>
        </w:rPr>
        <w:t>, 2009, p.84).</w:t>
      </w:r>
    </w:p>
    <w:p w:rsidR="00B159F6" w:rsidRDefault="00B159F6" w:rsidP="00B159F6">
      <w:pPr>
        <w:pStyle w:val="a1"/>
        <w:spacing w:line="240" w:lineRule="auto"/>
        <w:ind w:left="0" w:right="567"/>
        <w:jc w:val="left"/>
        <w:rPr>
          <w:rFonts w:ascii="Palatino Linotype" w:hAnsi="Palatino Linotype"/>
          <w:sz w:val="20"/>
          <w:szCs w:val="20"/>
          <w:lang w:val="en-US"/>
        </w:rPr>
      </w:pPr>
      <w:r w:rsidRPr="00B159F6">
        <w:rPr>
          <w:rFonts w:ascii="Palatino Linotype" w:hAnsi="Palatino Linotype"/>
          <w:sz w:val="20"/>
          <w:szCs w:val="20"/>
          <w:lang w:val="en-US"/>
        </w:rPr>
        <w:t xml:space="preserve">Repatriation and Problems of Adaptation </w:t>
      </w:r>
    </w:p>
    <w:p w:rsidR="00B159F6" w:rsidRDefault="00B159F6" w:rsidP="00B159F6">
      <w:pPr>
        <w:rPr>
          <w:lang w:val="en-US"/>
        </w:rPr>
      </w:pPr>
      <w:r w:rsidRPr="00E85F82">
        <w:rPr>
          <w:lang w:val="en-US"/>
        </w:rPr>
        <w:t xml:space="preserve">Repatriation is nothing less than a nightmare for those who were born in Germany or who went to Germany when they were very young. The people deemed to be foreigners there are now German Turks in Turkey; the problems have not ended in reality (Perk </w:t>
      </w:r>
      <w:proofErr w:type="spellStart"/>
      <w:r w:rsidRPr="00E85F82">
        <w:rPr>
          <w:lang w:val="en-US"/>
        </w:rPr>
        <w:t>Er</w:t>
      </w:r>
      <w:proofErr w:type="spellEnd"/>
      <w:r w:rsidRPr="00E85F82">
        <w:rPr>
          <w:lang w:val="en-US"/>
        </w:rPr>
        <w:t xml:space="preserve">, 2013; </w:t>
      </w:r>
      <w:proofErr w:type="spellStart"/>
      <w:r w:rsidRPr="00E85F82">
        <w:rPr>
          <w:lang w:val="en-US"/>
        </w:rPr>
        <w:t>Özyer</w:t>
      </w:r>
      <w:proofErr w:type="spellEnd"/>
      <w:r w:rsidRPr="00E85F82">
        <w:rPr>
          <w:lang w:val="en-US"/>
        </w:rPr>
        <w:t xml:space="preserve">, 2001, 87). </w:t>
      </w:r>
    </w:p>
    <w:p w:rsidR="009C47A8" w:rsidRDefault="009C47A8" w:rsidP="009C47A8">
      <w:pPr>
        <w:rPr>
          <w:lang w:val="en-US"/>
        </w:rPr>
      </w:pPr>
      <w:r w:rsidRPr="00E85F82">
        <w:rPr>
          <w:lang w:val="en-US"/>
        </w:rPr>
        <w:t>Turkish families failed to attend sufficiently to education of their children. Turkish children were told "you will turn back to your homeland" on one hand, they were not educated in harmony with the homeland to which they would turn back on the other hand (</w:t>
      </w:r>
      <w:proofErr w:type="spellStart"/>
      <w:r w:rsidRPr="00E85F82">
        <w:rPr>
          <w:lang w:val="en-US"/>
        </w:rPr>
        <w:t>Akbalık</w:t>
      </w:r>
      <w:proofErr w:type="spellEnd"/>
      <w:r w:rsidRPr="00E85F82">
        <w:rPr>
          <w:lang w:val="en-US"/>
        </w:rPr>
        <w:t xml:space="preserve">, </w:t>
      </w:r>
      <w:proofErr w:type="spellStart"/>
      <w:r w:rsidRPr="00E85F82">
        <w:rPr>
          <w:lang w:val="en-US"/>
        </w:rPr>
        <w:t>Karaduman</w:t>
      </w:r>
      <w:proofErr w:type="spellEnd"/>
      <w:r w:rsidRPr="00E85F82">
        <w:rPr>
          <w:lang w:val="en-US"/>
        </w:rPr>
        <w:t xml:space="preserve">, Oral and </w:t>
      </w:r>
      <w:proofErr w:type="spellStart"/>
      <w:r w:rsidRPr="00E85F82">
        <w:rPr>
          <w:lang w:val="en-US"/>
        </w:rPr>
        <w:t>Özdoğan</w:t>
      </w:r>
      <w:proofErr w:type="spellEnd"/>
      <w:r w:rsidRPr="00E85F82">
        <w:rPr>
          <w:lang w:val="en-US"/>
        </w:rPr>
        <w:t xml:space="preserve">, 2003; </w:t>
      </w:r>
      <w:proofErr w:type="spellStart"/>
      <w:r w:rsidRPr="00E85F82">
        <w:rPr>
          <w:lang w:val="en-US"/>
        </w:rPr>
        <w:t>Özdoğan</w:t>
      </w:r>
      <w:proofErr w:type="spellEnd"/>
      <w:r w:rsidRPr="00E85F82">
        <w:rPr>
          <w:lang w:val="en-US"/>
        </w:rPr>
        <w:t>, 2002). Turkish children failed to receive education in both languages. Most of them know neither Turkish nor the language of the country where they live, in sufficient level to sustain their education. They are children turned adrift to whom “language”, the key of success has been denied (</w:t>
      </w:r>
      <w:proofErr w:type="spellStart"/>
      <w:r w:rsidRPr="00E85F82">
        <w:rPr>
          <w:lang w:val="en-US"/>
        </w:rPr>
        <w:t>Doğan</w:t>
      </w:r>
      <w:proofErr w:type="spellEnd"/>
      <w:r w:rsidRPr="00E85F82">
        <w:rPr>
          <w:lang w:val="en-US"/>
        </w:rPr>
        <w:t xml:space="preserve">, 1990; </w:t>
      </w:r>
      <w:proofErr w:type="spellStart"/>
      <w:r w:rsidRPr="00E85F82">
        <w:rPr>
          <w:lang w:val="en-US"/>
        </w:rPr>
        <w:t>Zevkliler</w:t>
      </w:r>
      <w:proofErr w:type="spellEnd"/>
      <w:r w:rsidRPr="00E85F82">
        <w:rPr>
          <w:lang w:val="en-US"/>
        </w:rPr>
        <w:t xml:space="preserve">, 1979, 200). </w:t>
      </w:r>
      <w:r>
        <w:rPr>
          <w:lang w:val="en-US"/>
        </w:rPr>
        <w:t>The i</w:t>
      </w:r>
      <w:r w:rsidRPr="00E85F82">
        <w:rPr>
          <w:lang w:val="en-US"/>
        </w:rPr>
        <w:t>ndividuals who are torn between two different cultures and education systems and falter encounter with drawbacks, the problem of adaptation and crisis of identity since they do not know which social and cultural principles to adopt. Failure to receive the necessary support and tolerance from their parents and entourages in a period when they have to struggle with the problems of puberty and they pay effort to adapt to Turkey increase the probability for those individuals to encounter more problems compared to their peers who were born and grew up in Turkey (</w:t>
      </w:r>
      <w:proofErr w:type="spellStart"/>
      <w:r w:rsidRPr="00E85F82">
        <w:rPr>
          <w:lang w:val="en-US"/>
        </w:rPr>
        <w:t>Doğan</w:t>
      </w:r>
      <w:proofErr w:type="spellEnd"/>
      <w:r w:rsidRPr="00E85F82">
        <w:rPr>
          <w:lang w:val="en-US"/>
        </w:rPr>
        <w:t>, 1990, p.5).</w:t>
      </w:r>
    </w:p>
    <w:p w:rsidR="009C47A8" w:rsidRDefault="009C47A8" w:rsidP="00B06A6E">
      <w:pPr>
        <w:rPr>
          <w:lang w:val="en-US"/>
        </w:rPr>
      </w:pPr>
      <w:r w:rsidRPr="00E85F82">
        <w:rPr>
          <w:lang w:val="en-US"/>
        </w:rPr>
        <w:t>The condition of the youngsters who experience living abroad is explained with the concept of “Marginal Person”. Robert Park introduced the concept of “Marginal person” for the first time in 1928. Marginal person is defined as the person who lives in two different cultures and who share two different cultures. In other words, marginality means to exist in two or more different worlds without being a full part of any of them (</w:t>
      </w:r>
      <w:proofErr w:type="spellStart"/>
      <w:r w:rsidRPr="00E85F82">
        <w:rPr>
          <w:lang w:val="en-US"/>
        </w:rPr>
        <w:t>Çetin</w:t>
      </w:r>
      <w:proofErr w:type="spellEnd"/>
      <w:r w:rsidRPr="00E85F82">
        <w:rPr>
          <w:lang w:val="en-US"/>
        </w:rPr>
        <w:t xml:space="preserve"> and </w:t>
      </w:r>
      <w:proofErr w:type="spellStart"/>
      <w:r w:rsidRPr="00E85F82">
        <w:rPr>
          <w:lang w:val="en-US"/>
        </w:rPr>
        <w:t>Ercan</w:t>
      </w:r>
      <w:proofErr w:type="spellEnd"/>
      <w:r w:rsidRPr="00E85F82">
        <w:rPr>
          <w:lang w:val="en-US"/>
        </w:rPr>
        <w:t xml:space="preserve">, 2008; </w:t>
      </w:r>
      <w:proofErr w:type="spellStart"/>
      <w:r w:rsidRPr="00E85F82">
        <w:rPr>
          <w:lang w:val="en-US"/>
        </w:rPr>
        <w:t>Tezcan</w:t>
      </w:r>
      <w:proofErr w:type="spellEnd"/>
      <w:r w:rsidRPr="00E85F82">
        <w:rPr>
          <w:lang w:val="en-US"/>
        </w:rPr>
        <w:t xml:space="preserve">, 2000, 44). Decisions for repatriation to Turkey which have been increasing in recent years usually realize as a consequence of thoughts of families developed without </w:t>
      </w:r>
      <w:r w:rsidRPr="00E85F82">
        <w:rPr>
          <w:lang w:val="en-US"/>
        </w:rPr>
        <w:lastRenderedPageBreak/>
        <w:t xml:space="preserve">counseling their children, believed to be to the benefit of their children. Unfortunately it is claimed that the children and youngsters forced for repatriation upon will of their families develop resistance to rupture from the environment they have been accustomed to, and consequently the incidents of domestic conflicts, </w:t>
      </w:r>
      <w:proofErr w:type="spellStart"/>
      <w:r w:rsidRPr="00E85F82">
        <w:rPr>
          <w:lang w:val="en-US"/>
        </w:rPr>
        <w:t>estray</w:t>
      </w:r>
      <w:proofErr w:type="spellEnd"/>
      <w:r w:rsidRPr="00E85F82">
        <w:rPr>
          <w:lang w:val="en-US"/>
        </w:rPr>
        <w:t xml:space="preserve"> and even suicide increased (</w:t>
      </w:r>
      <w:proofErr w:type="spellStart"/>
      <w:r w:rsidRPr="00E85F82">
        <w:rPr>
          <w:lang w:val="en-US"/>
        </w:rPr>
        <w:t>Doğan</w:t>
      </w:r>
      <w:proofErr w:type="spellEnd"/>
      <w:r w:rsidRPr="00E85F82">
        <w:rPr>
          <w:lang w:val="en-US"/>
        </w:rPr>
        <w:t xml:space="preserve">, 1990; </w:t>
      </w:r>
      <w:proofErr w:type="spellStart"/>
      <w:r w:rsidRPr="00E85F82">
        <w:rPr>
          <w:lang w:val="en-US"/>
        </w:rPr>
        <w:t>Yörükoğlu</w:t>
      </w:r>
      <w:proofErr w:type="spellEnd"/>
      <w:r w:rsidRPr="00E85F82">
        <w:rPr>
          <w:lang w:val="en-US"/>
        </w:rPr>
        <w:t xml:space="preserve"> 1985, 110). </w:t>
      </w:r>
    </w:p>
    <w:p w:rsidR="005F538C" w:rsidRDefault="005F538C" w:rsidP="00B06A6E">
      <w:pPr>
        <w:pStyle w:val="AralkYok"/>
        <w:spacing w:after="120"/>
        <w:jc w:val="both"/>
        <w:rPr>
          <w:rFonts w:ascii="Palatino Linotype" w:hAnsi="Palatino Linotype" w:cs="Times New Roman"/>
          <w:b/>
          <w:bCs/>
          <w:sz w:val="20"/>
          <w:szCs w:val="20"/>
          <w:lang w:val="en-US"/>
        </w:rPr>
      </w:pPr>
      <w:r w:rsidRPr="00023D75">
        <w:rPr>
          <w:rFonts w:ascii="Palatino Linotype" w:hAnsi="Palatino Linotype" w:cs="Times New Roman"/>
          <w:b/>
          <w:bCs/>
          <w:sz w:val="20"/>
          <w:szCs w:val="20"/>
          <w:lang w:val="en-US"/>
        </w:rPr>
        <w:t>Situation of the Problem</w:t>
      </w:r>
    </w:p>
    <w:p w:rsidR="00696D66" w:rsidRDefault="00696D66" w:rsidP="00B06A6E">
      <w:pPr>
        <w:rPr>
          <w:lang w:val="en-US"/>
        </w:rPr>
      </w:pPr>
      <w:r w:rsidRPr="00E85F82">
        <w:rPr>
          <w:lang w:val="en-US"/>
        </w:rPr>
        <w:t xml:space="preserve">The children at school age who are born and grown abroad and who subsequently repatriate permanently often suffer from the problem of adaptation. Some of them had come to Turkey and had the chance to know their homeland. Some of them had seen Turkey only in newspapers and journals. However since repatriating permanently meant to live in Turkey exactly; it caused them to encounter many problems particularly including school. </w:t>
      </w:r>
      <w:proofErr w:type="gramStart"/>
      <w:r w:rsidRPr="00E85F82">
        <w:rPr>
          <w:lang w:val="en-US"/>
        </w:rPr>
        <w:t>The significance of the research is learning the problems that those students encounter within the process of adaptation to school and detecting whether they could adapt or not.</w:t>
      </w:r>
      <w:proofErr w:type="gramEnd"/>
    </w:p>
    <w:p w:rsidR="005F538C" w:rsidRDefault="005F538C" w:rsidP="00B06A6E">
      <w:pPr>
        <w:ind w:firstLine="0"/>
        <w:rPr>
          <w:b/>
          <w:lang w:val="en-US"/>
        </w:rPr>
      </w:pPr>
      <w:r w:rsidRPr="00023D75">
        <w:rPr>
          <w:b/>
          <w:lang w:val="en-US"/>
        </w:rPr>
        <w:t>Aim of the Study</w:t>
      </w:r>
    </w:p>
    <w:p w:rsidR="00D3329D" w:rsidRDefault="00D72AF6" w:rsidP="00B06A6E">
      <w:pPr>
        <w:rPr>
          <w:lang w:val="en-US"/>
        </w:rPr>
      </w:pPr>
      <w:r w:rsidRPr="00E85F82">
        <w:rPr>
          <w:lang w:val="en-US"/>
        </w:rPr>
        <w:t>The purpose of the research is receiving the opinions of Turkish children born abroad about the problems they encounter in the process of adaptation to school. The main purpose is determining the effect of the problems encountered in the process of adaptation to school according to Turkish children born abroad and revealing whether they could adapt or not</w:t>
      </w:r>
      <w:r w:rsidR="00D3329D">
        <w:rPr>
          <w:lang w:val="en-US"/>
        </w:rPr>
        <w:t xml:space="preserve">. </w:t>
      </w:r>
    </w:p>
    <w:p w:rsidR="00D72AF6" w:rsidRDefault="00D72AF6" w:rsidP="00B06A6E">
      <w:pPr>
        <w:rPr>
          <w:lang w:val="en-US"/>
        </w:rPr>
      </w:pPr>
      <w:r w:rsidRPr="00A2600A">
        <w:rPr>
          <w:lang w:val="en-US"/>
        </w:rPr>
        <w:t>Within the framework of this general aim, answers to the following questions have been sought:</w:t>
      </w:r>
      <w:r w:rsidR="00D3329D">
        <w:rPr>
          <w:lang w:val="en-US"/>
        </w:rPr>
        <w:t xml:space="preserve"> </w:t>
      </w:r>
      <w:r w:rsidR="00C67A32">
        <w:rPr>
          <w:lang w:val="en-US"/>
        </w:rPr>
        <w:t xml:space="preserve">(1) </w:t>
      </w:r>
      <w:r w:rsidRPr="00E85F82">
        <w:rPr>
          <w:lang w:val="en-US"/>
        </w:rPr>
        <w:t>What are the problems that Turkish children born abroad encounter in the skill of using Turkish language?</w:t>
      </w:r>
      <w:r w:rsidR="00D3329D">
        <w:rPr>
          <w:lang w:val="en-US"/>
        </w:rPr>
        <w:t xml:space="preserve">, </w:t>
      </w:r>
      <w:r w:rsidR="00C67A32">
        <w:rPr>
          <w:lang w:val="en-US"/>
        </w:rPr>
        <w:t xml:space="preserve">(2) </w:t>
      </w:r>
      <w:r w:rsidRPr="00E85F82">
        <w:rPr>
          <w:lang w:val="en-US"/>
        </w:rPr>
        <w:t>What are the problems that Turkish children born abroad encounter in their relations with their teachers?</w:t>
      </w:r>
      <w:r w:rsidR="00D3329D">
        <w:rPr>
          <w:lang w:val="en-US"/>
        </w:rPr>
        <w:t xml:space="preserve">, </w:t>
      </w:r>
      <w:r w:rsidR="00C67A32">
        <w:rPr>
          <w:lang w:val="en-US"/>
        </w:rPr>
        <w:t xml:space="preserve">(3) </w:t>
      </w:r>
      <w:r w:rsidRPr="00E85F82">
        <w:rPr>
          <w:lang w:val="en-US"/>
        </w:rPr>
        <w:t>What are the problems that Turkish children born abroad encounter in their relations with their friends?</w:t>
      </w:r>
      <w:r w:rsidR="00D3329D">
        <w:rPr>
          <w:lang w:val="en-US"/>
        </w:rPr>
        <w:t xml:space="preserve">, </w:t>
      </w:r>
      <w:r w:rsidR="00C67A32">
        <w:rPr>
          <w:lang w:val="en-US"/>
        </w:rPr>
        <w:t xml:space="preserve">(4) </w:t>
      </w:r>
      <w:r w:rsidRPr="00E85F82">
        <w:rPr>
          <w:lang w:val="en-US"/>
        </w:rPr>
        <w:t>What are the problems that Turkish children born abroad encounter in their relations with the counseling service?</w:t>
      </w:r>
      <w:r w:rsidR="00D3329D">
        <w:rPr>
          <w:lang w:val="en-US"/>
        </w:rPr>
        <w:t xml:space="preserve">, </w:t>
      </w:r>
      <w:r w:rsidR="00C67A32">
        <w:rPr>
          <w:lang w:val="en-US"/>
        </w:rPr>
        <w:t xml:space="preserve">(5) </w:t>
      </w:r>
      <w:r w:rsidRPr="00E85F82">
        <w:rPr>
          <w:lang w:val="en-US"/>
        </w:rPr>
        <w:t>What are the feelings that Turkish children born abroad have when they turn back to their homeland?</w:t>
      </w:r>
    </w:p>
    <w:p w:rsidR="005F538C" w:rsidRPr="00023D75" w:rsidRDefault="00023D75" w:rsidP="00B06A6E">
      <w:pPr>
        <w:ind w:firstLine="0"/>
        <w:rPr>
          <w:b/>
          <w:lang w:val="en-US"/>
        </w:rPr>
      </w:pPr>
      <w:r w:rsidRPr="00023D75">
        <w:rPr>
          <w:b/>
          <w:lang w:val="en-US"/>
        </w:rPr>
        <w:t>METHOD</w:t>
      </w:r>
    </w:p>
    <w:p w:rsidR="00D3329D" w:rsidRDefault="00D3329D" w:rsidP="00B06A6E">
      <w:pPr>
        <w:pStyle w:val="a1"/>
        <w:spacing w:before="0" w:line="240" w:lineRule="auto"/>
        <w:ind w:left="0" w:right="0" w:firstLine="454"/>
        <w:jc w:val="both"/>
        <w:rPr>
          <w:rFonts w:ascii="Palatino Linotype" w:hAnsi="Palatino Linotype"/>
          <w:b w:val="0"/>
          <w:sz w:val="20"/>
          <w:szCs w:val="20"/>
          <w:lang w:val="en-US"/>
        </w:rPr>
      </w:pPr>
      <w:r w:rsidRPr="00E85F82">
        <w:rPr>
          <w:rFonts w:ascii="Palatino Linotype" w:hAnsi="Palatino Linotype"/>
          <w:b w:val="0"/>
          <w:sz w:val="20"/>
          <w:szCs w:val="20"/>
          <w:lang w:val="en-US"/>
        </w:rPr>
        <w:t>The interview technique, one of the qualitative research met</w:t>
      </w:r>
      <w:r>
        <w:rPr>
          <w:rFonts w:ascii="Palatino Linotype" w:hAnsi="Palatino Linotype"/>
          <w:b w:val="0"/>
          <w:sz w:val="20"/>
          <w:szCs w:val="20"/>
          <w:lang w:val="en-US"/>
        </w:rPr>
        <w:t>hods has been used in this study</w:t>
      </w:r>
      <w:r w:rsidRPr="00E85F82">
        <w:rPr>
          <w:rFonts w:ascii="Palatino Linotype" w:hAnsi="Palatino Linotype"/>
          <w:b w:val="0"/>
          <w:sz w:val="20"/>
          <w:szCs w:val="20"/>
          <w:lang w:val="en-US"/>
        </w:rPr>
        <w:t>.</w:t>
      </w:r>
      <w:r w:rsidRPr="00E85F82">
        <w:rPr>
          <w:rFonts w:ascii="Palatino Linotype" w:hAnsi="Palatino Linotype"/>
          <w:sz w:val="20"/>
          <w:szCs w:val="20"/>
          <w:lang w:val="en-US"/>
        </w:rPr>
        <w:t xml:space="preserve"> </w:t>
      </w:r>
      <w:r w:rsidRPr="00E85F82">
        <w:rPr>
          <w:rFonts w:ascii="Palatino Linotype" w:hAnsi="Palatino Linotype"/>
          <w:b w:val="0"/>
          <w:sz w:val="20"/>
          <w:szCs w:val="20"/>
          <w:lang w:val="en-US"/>
        </w:rPr>
        <w:t>I prepared interview forms for the research. These interview forms are semi-structured interview forms. The interview forms have been finalized with the aid of expert opinions. Five open ended questions were posed in the interview form. The students have been asked questions about the problems that they encounter with respect to the skill of using Turkish language, problems that they encounter in their relations with their teachers and friends, the interest of the counseling service and whether it is sufficient or not, what their feelings were when they returned to Turkey conclusively.</w:t>
      </w:r>
    </w:p>
    <w:p w:rsidR="00B06A6E" w:rsidRPr="00B06A6E" w:rsidRDefault="00B06A6E" w:rsidP="00B06A6E">
      <w:pPr>
        <w:pStyle w:val="a1"/>
        <w:spacing w:before="0" w:line="240" w:lineRule="auto"/>
        <w:ind w:left="0" w:right="0"/>
        <w:jc w:val="left"/>
        <w:rPr>
          <w:rFonts w:ascii="Palatino Linotype" w:hAnsi="Palatino Linotype"/>
          <w:sz w:val="20"/>
          <w:szCs w:val="20"/>
          <w:lang w:val="en-US"/>
        </w:rPr>
      </w:pPr>
      <w:r w:rsidRPr="00B06A6E">
        <w:rPr>
          <w:rFonts w:ascii="Palatino Linotype" w:hAnsi="Palatino Linotype"/>
          <w:sz w:val="20"/>
          <w:szCs w:val="20"/>
          <w:lang w:val="en-US"/>
        </w:rPr>
        <w:t>Study Group</w:t>
      </w:r>
    </w:p>
    <w:p w:rsidR="00B06A6E" w:rsidRDefault="00EE6B91" w:rsidP="000574D7">
      <w:pPr>
        <w:pStyle w:val="AralkYok"/>
        <w:spacing w:after="120"/>
        <w:ind w:firstLine="454"/>
        <w:jc w:val="both"/>
        <w:rPr>
          <w:rFonts w:ascii="Palatino Linotype" w:hAnsi="Palatino Linotype"/>
          <w:sz w:val="20"/>
          <w:szCs w:val="20"/>
          <w:lang w:val="en-US"/>
        </w:rPr>
      </w:pPr>
      <w:r w:rsidRPr="00E85F82">
        <w:rPr>
          <w:rFonts w:ascii="Palatino Linotype" w:hAnsi="Palatino Linotype"/>
          <w:sz w:val="20"/>
          <w:szCs w:val="20"/>
          <w:lang w:val="en-US"/>
        </w:rPr>
        <w:t xml:space="preserve">11 students studying at Private </w:t>
      </w:r>
      <w:proofErr w:type="spellStart"/>
      <w:r w:rsidRPr="00E85F82">
        <w:rPr>
          <w:rFonts w:ascii="Palatino Linotype" w:hAnsi="Palatino Linotype"/>
          <w:sz w:val="20"/>
          <w:szCs w:val="20"/>
          <w:lang w:val="en-US"/>
        </w:rPr>
        <w:t>Pendik</w:t>
      </w:r>
      <w:proofErr w:type="spellEnd"/>
      <w:r w:rsidRPr="00E85F82">
        <w:rPr>
          <w:rFonts w:ascii="Palatino Linotype" w:hAnsi="Palatino Linotype"/>
          <w:sz w:val="20"/>
          <w:szCs w:val="20"/>
          <w:lang w:val="en-US"/>
        </w:rPr>
        <w:t xml:space="preserve"> </w:t>
      </w:r>
      <w:proofErr w:type="spellStart"/>
      <w:r w:rsidRPr="00E85F82">
        <w:rPr>
          <w:rFonts w:ascii="Palatino Linotype" w:hAnsi="Palatino Linotype"/>
          <w:sz w:val="20"/>
          <w:szCs w:val="20"/>
          <w:lang w:val="en-US"/>
        </w:rPr>
        <w:t>Birikim</w:t>
      </w:r>
      <w:proofErr w:type="spellEnd"/>
      <w:r w:rsidRPr="00E85F82">
        <w:rPr>
          <w:rFonts w:ascii="Palatino Linotype" w:hAnsi="Palatino Linotype"/>
          <w:sz w:val="20"/>
          <w:szCs w:val="20"/>
          <w:lang w:val="en-US"/>
        </w:rPr>
        <w:t xml:space="preserve"> Vocational and Technical Anatolian High School, </w:t>
      </w:r>
      <w:proofErr w:type="spellStart"/>
      <w:r w:rsidRPr="00E85F82">
        <w:rPr>
          <w:rFonts w:ascii="Palatino Linotype" w:hAnsi="Palatino Linotype"/>
          <w:sz w:val="20"/>
          <w:szCs w:val="20"/>
          <w:lang w:val="en-US"/>
        </w:rPr>
        <w:t>Pendik</w:t>
      </w:r>
      <w:proofErr w:type="spellEnd"/>
      <w:r w:rsidRPr="00E85F82">
        <w:rPr>
          <w:rFonts w:ascii="Palatino Linotype" w:hAnsi="Palatino Linotype"/>
          <w:sz w:val="20"/>
          <w:szCs w:val="20"/>
          <w:lang w:val="en-US"/>
        </w:rPr>
        <w:t xml:space="preserve"> Anatolian High School, </w:t>
      </w:r>
      <w:proofErr w:type="spellStart"/>
      <w:r w:rsidRPr="00E85F82">
        <w:rPr>
          <w:rFonts w:ascii="Palatino Linotype" w:hAnsi="Palatino Linotype"/>
          <w:sz w:val="20"/>
          <w:szCs w:val="20"/>
          <w:lang w:val="en-US"/>
        </w:rPr>
        <w:t>Pendik</w:t>
      </w:r>
      <w:proofErr w:type="spellEnd"/>
      <w:r w:rsidRPr="00E85F82">
        <w:rPr>
          <w:rFonts w:ascii="Palatino Linotype" w:hAnsi="Palatino Linotype"/>
          <w:sz w:val="20"/>
          <w:szCs w:val="20"/>
          <w:lang w:val="en-US"/>
        </w:rPr>
        <w:t xml:space="preserve"> </w:t>
      </w:r>
      <w:proofErr w:type="spellStart"/>
      <w:r w:rsidRPr="00E85F82">
        <w:rPr>
          <w:rFonts w:ascii="Palatino Linotype" w:hAnsi="Palatino Linotype"/>
          <w:sz w:val="20"/>
          <w:szCs w:val="20"/>
          <w:lang w:val="en-US"/>
        </w:rPr>
        <w:t>Fatih</w:t>
      </w:r>
      <w:proofErr w:type="spellEnd"/>
      <w:r w:rsidRPr="00E85F82">
        <w:rPr>
          <w:rFonts w:ascii="Palatino Linotype" w:hAnsi="Palatino Linotype"/>
          <w:sz w:val="20"/>
          <w:szCs w:val="20"/>
          <w:lang w:val="en-US"/>
        </w:rPr>
        <w:t xml:space="preserve"> Anatolian High School, </w:t>
      </w:r>
      <w:proofErr w:type="spellStart"/>
      <w:r w:rsidRPr="00E85F82">
        <w:rPr>
          <w:rFonts w:ascii="Palatino Linotype" w:hAnsi="Palatino Linotype"/>
          <w:sz w:val="20"/>
          <w:szCs w:val="20"/>
          <w:lang w:val="en-US"/>
        </w:rPr>
        <w:t>Pendik</w:t>
      </w:r>
      <w:proofErr w:type="spellEnd"/>
      <w:r w:rsidRPr="00E85F82">
        <w:rPr>
          <w:rFonts w:ascii="Palatino Linotype" w:hAnsi="Palatino Linotype"/>
          <w:sz w:val="20"/>
          <w:szCs w:val="20"/>
          <w:lang w:val="en-US"/>
        </w:rPr>
        <w:t xml:space="preserve"> </w:t>
      </w:r>
      <w:proofErr w:type="spellStart"/>
      <w:r w:rsidRPr="00E85F82">
        <w:rPr>
          <w:rFonts w:ascii="Palatino Linotype" w:hAnsi="Palatino Linotype"/>
          <w:sz w:val="20"/>
          <w:szCs w:val="20"/>
          <w:lang w:val="en-US"/>
        </w:rPr>
        <w:t>Merkez</w:t>
      </w:r>
      <w:proofErr w:type="spellEnd"/>
      <w:r w:rsidRPr="00E85F82">
        <w:rPr>
          <w:rFonts w:ascii="Palatino Linotype" w:hAnsi="Palatino Linotype"/>
          <w:sz w:val="20"/>
          <w:szCs w:val="20"/>
          <w:lang w:val="en-US"/>
        </w:rPr>
        <w:t xml:space="preserve"> İmam </w:t>
      </w:r>
      <w:proofErr w:type="spellStart"/>
      <w:r w:rsidRPr="00E85F82">
        <w:rPr>
          <w:rFonts w:ascii="Palatino Linotype" w:hAnsi="Palatino Linotype"/>
          <w:sz w:val="20"/>
          <w:szCs w:val="20"/>
          <w:lang w:val="en-US"/>
        </w:rPr>
        <w:t>Hatip</w:t>
      </w:r>
      <w:proofErr w:type="spellEnd"/>
      <w:r w:rsidRPr="00E85F82">
        <w:rPr>
          <w:rFonts w:ascii="Palatino Linotype" w:hAnsi="Palatino Linotype"/>
          <w:sz w:val="20"/>
          <w:szCs w:val="20"/>
          <w:lang w:val="en-US"/>
        </w:rPr>
        <w:t xml:space="preserve"> Secondary School, </w:t>
      </w:r>
      <w:proofErr w:type="spellStart"/>
      <w:r w:rsidRPr="00E85F82">
        <w:rPr>
          <w:rFonts w:ascii="Palatino Linotype" w:hAnsi="Palatino Linotype"/>
          <w:sz w:val="20"/>
          <w:szCs w:val="20"/>
          <w:lang w:val="en-US"/>
        </w:rPr>
        <w:t>Pendik</w:t>
      </w:r>
      <w:proofErr w:type="spellEnd"/>
      <w:r w:rsidRPr="00E85F82">
        <w:rPr>
          <w:rFonts w:ascii="Palatino Linotype" w:hAnsi="Palatino Linotype"/>
          <w:sz w:val="20"/>
          <w:szCs w:val="20"/>
          <w:lang w:val="en-US"/>
        </w:rPr>
        <w:t xml:space="preserve"> </w:t>
      </w:r>
      <w:proofErr w:type="spellStart"/>
      <w:r w:rsidRPr="00E85F82">
        <w:rPr>
          <w:rFonts w:ascii="Palatino Linotype" w:hAnsi="Palatino Linotype"/>
          <w:sz w:val="20"/>
          <w:szCs w:val="20"/>
          <w:lang w:val="en-US"/>
        </w:rPr>
        <w:t>Uluslararası</w:t>
      </w:r>
      <w:proofErr w:type="spellEnd"/>
      <w:r w:rsidRPr="00E85F82">
        <w:rPr>
          <w:rFonts w:ascii="Palatino Linotype" w:hAnsi="Palatino Linotype"/>
          <w:sz w:val="20"/>
          <w:szCs w:val="20"/>
          <w:lang w:val="en-US"/>
        </w:rPr>
        <w:t xml:space="preserve"> </w:t>
      </w:r>
      <w:proofErr w:type="spellStart"/>
      <w:r w:rsidRPr="00E85F82">
        <w:rPr>
          <w:rFonts w:ascii="Palatino Linotype" w:hAnsi="Palatino Linotype"/>
          <w:sz w:val="20"/>
          <w:szCs w:val="20"/>
          <w:lang w:val="en-US"/>
        </w:rPr>
        <w:t>Kız</w:t>
      </w:r>
      <w:proofErr w:type="spellEnd"/>
      <w:r w:rsidRPr="00E85F82">
        <w:rPr>
          <w:rFonts w:ascii="Palatino Linotype" w:hAnsi="Palatino Linotype"/>
          <w:sz w:val="20"/>
          <w:szCs w:val="20"/>
          <w:lang w:val="en-US"/>
        </w:rPr>
        <w:t xml:space="preserve"> Anatolian İmam </w:t>
      </w:r>
      <w:proofErr w:type="spellStart"/>
      <w:r w:rsidRPr="00E85F82">
        <w:rPr>
          <w:rFonts w:ascii="Palatino Linotype" w:hAnsi="Palatino Linotype"/>
          <w:sz w:val="20"/>
          <w:szCs w:val="20"/>
          <w:lang w:val="en-US"/>
        </w:rPr>
        <w:t>Hatip</w:t>
      </w:r>
      <w:proofErr w:type="spellEnd"/>
      <w:r w:rsidRPr="00E85F82">
        <w:rPr>
          <w:rFonts w:ascii="Palatino Linotype" w:hAnsi="Palatino Linotype"/>
          <w:sz w:val="20"/>
          <w:szCs w:val="20"/>
          <w:lang w:val="en-US"/>
        </w:rPr>
        <w:t xml:space="preserve"> High School and Rauf </w:t>
      </w:r>
      <w:proofErr w:type="spellStart"/>
      <w:r w:rsidRPr="00E85F82">
        <w:rPr>
          <w:rFonts w:ascii="Palatino Linotype" w:hAnsi="Palatino Linotype"/>
          <w:sz w:val="20"/>
          <w:szCs w:val="20"/>
          <w:lang w:val="en-US"/>
        </w:rPr>
        <w:t>Denktaş</w:t>
      </w:r>
      <w:proofErr w:type="spellEnd"/>
      <w:r w:rsidRPr="00E85F82">
        <w:rPr>
          <w:rFonts w:ascii="Palatino Linotype" w:hAnsi="Palatino Linotype"/>
          <w:sz w:val="20"/>
          <w:szCs w:val="20"/>
          <w:lang w:val="en-US"/>
        </w:rPr>
        <w:t xml:space="preserve"> Multi-Program Anatolian High School situated in the province of Istanbul, county of </w:t>
      </w:r>
      <w:proofErr w:type="spellStart"/>
      <w:r w:rsidRPr="00E85F82">
        <w:rPr>
          <w:rFonts w:ascii="Palatino Linotype" w:hAnsi="Palatino Linotype"/>
          <w:sz w:val="20"/>
          <w:szCs w:val="20"/>
          <w:lang w:val="en-US"/>
        </w:rPr>
        <w:t>Pendik</w:t>
      </w:r>
      <w:proofErr w:type="spellEnd"/>
      <w:r w:rsidRPr="00E85F82">
        <w:rPr>
          <w:rFonts w:ascii="Palatino Linotype" w:hAnsi="Palatino Linotype"/>
          <w:sz w:val="20"/>
          <w:szCs w:val="20"/>
          <w:lang w:val="en-US"/>
        </w:rPr>
        <w:t xml:space="preserve"> have been reached in the study using the method of purposeful sampling. 3 of the students constituting the study group are male and 8 are female. The ages of the students are between 10 and 18. The countries where they were born are Germany (4 individuals), United States of America (1 individual), Australia (1 individual), Austria (1 individual), Belgium (1 individual), South Africa (1 individual) and Russia (1 individual). The years of repatriation to Turkey are between 1 and 7 years. </w:t>
      </w:r>
    </w:p>
    <w:p w:rsidR="00B06A6E" w:rsidRPr="00B06A6E" w:rsidRDefault="00B06A6E" w:rsidP="00B06A6E">
      <w:pPr>
        <w:pStyle w:val="AralkYok"/>
        <w:spacing w:after="120"/>
        <w:jc w:val="both"/>
        <w:rPr>
          <w:rFonts w:ascii="Palatino Linotype" w:hAnsi="Palatino Linotype" w:cs="Times New Roman"/>
          <w:b/>
          <w:sz w:val="20"/>
          <w:szCs w:val="20"/>
          <w:lang w:val="en-US"/>
        </w:rPr>
      </w:pPr>
      <w:r w:rsidRPr="00B06A6E">
        <w:rPr>
          <w:rFonts w:ascii="Palatino Linotype" w:hAnsi="Palatino Linotype" w:cs="Times New Roman"/>
          <w:b/>
          <w:sz w:val="20"/>
          <w:szCs w:val="20"/>
          <w:lang w:val="en-US"/>
        </w:rPr>
        <w:t>Material</w:t>
      </w:r>
    </w:p>
    <w:p w:rsidR="008E256E" w:rsidRDefault="00EE6B91" w:rsidP="008E256E">
      <w:pPr>
        <w:pStyle w:val="AralkYok1"/>
        <w:spacing w:after="120"/>
        <w:ind w:firstLine="454"/>
        <w:jc w:val="both"/>
        <w:rPr>
          <w:rFonts w:ascii="Palatino Linotype" w:hAnsi="Palatino Linotype"/>
          <w:sz w:val="20"/>
          <w:szCs w:val="20"/>
          <w:lang w:val="en-US"/>
        </w:rPr>
      </w:pPr>
      <w:r w:rsidRPr="00E85F82">
        <w:rPr>
          <w:rFonts w:ascii="Palatino Linotype" w:hAnsi="Palatino Linotype"/>
          <w:sz w:val="20"/>
          <w:szCs w:val="20"/>
          <w:lang w:val="en-US"/>
        </w:rPr>
        <w:t xml:space="preserve">Interview form has been used in the research as the data collection tool. 5 open ended questions which could best express the sub-problems were prepared in the phase of preparation of the interview questions reviewing the literature and written in the interview form. The interviews were held at the hours when the students were at school, receiving permission from the school administration. The interviews were recorded receiving permission from the students in order to prevent any data loss. The students answered all 5 questions posed to them during the interview held and told their opinions. </w:t>
      </w:r>
    </w:p>
    <w:p w:rsidR="00A2053E" w:rsidRDefault="00A2053E" w:rsidP="008E256E">
      <w:pPr>
        <w:pStyle w:val="AralkYok1"/>
        <w:spacing w:after="120"/>
        <w:ind w:firstLine="454"/>
        <w:jc w:val="both"/>
        <w:rPr>
          <w:rFonts w:ascii="Palatino Linotype" w:hAnsi="Palatino Linotype"/>
          <w:sz w:val="20"/>
          <w:szCs w:val="20"/>
          <w:lang w:val="en-US"/>
        </w:rPr>
      </w:pPr>
    </w:p>
    <w:p w:rsidR="00B06A6E" w:rsidRPr="008E256E" w:rsidRDefault="00B06A6E" w:rsidP="008E256E">
      <w:pPr>
        <w:pStyle w:val="AralkYok1"/>
        <w:spacing w:after="120"/>
        <w:jc w:val="both"/>
        <w:rPr>
          <w:rFonts w:ascii="Palatino Linotype" w:hAnsi="Palatino Linotype"/>
          <w:sz w:val="20"/>
          <w:szCs w:val="20"/>
          <w:lang w:val="en-US"/>
        </w:rPr>
      </w:pPr>
      <w:r w:rsidRPr="00B06A6E">
        <w:rPr>
          <w:rFonts w:ascii="Palatino Linotype" w:hAnsi="Palatino Linotype"/>
          <w:b/>
          <w:bCs/>
          <w:sz w:val="20"/>
          <w:szCs w:val="20"/>
          <w:lang w:val="en-US"/>
        </w:rPr>
        <w:t>Data Analyses</w:t>
      </w:r>
    </w:p>
    <w:p w:rsidR="00EE6B91" w:rsidRDefault="00EE6B91" w:rsidP="00B06A6E">
      <w:pPr>
        <w:pStyle w:val="AralkYok1"/>
        <w:spacing w:after="120"/>
        <w:ind w:firstLine="454"/>
        <w:jc w:val="both"/>
        <w:rPr>
          <w:rFonts w:ascii="Palatino Linotype" w:hAnsi="Palatino Linotype"/>
          <w:sz w:val="20"/>
          <w:szCs w:val="20"/>
          <w:lang w:val="en-US"/>
        </w:rPr>
      </w:pPr>
      <w:r w:rsidRPr="00E85F82">
        <w:rPr>
          <w:rFonts w:ascii="Palatino Linotype" w:hAnsi="Palatino Linotype"/>
          <w:sz w:val="20"/>
          <w:szCs w:val="20"/>
          <w:lang w:val="en-US"/>
        </w:rPr>
        <w:t>The sound records and face to face interviews were written out. The data obtained were analyzed using the method of descriptive analysis. I determined a thematic framework for the analysis of the data. Codes were created for each theme. The codes were indicated in the form of G1, G2, G3… for the student. Direct citations from the opinions of the students were given in interpretation of the findings</w:t>
      </w:r>
      <w:r>
        <w:rPr>
          <w:rFonts w:ascii="Palatino Linotype" w:hAnsi="Palatino Linotype"/>
          <w:sz w:val="20"/>
          <w:szCs w:val="20"/>
          <w:lang w:val="en-US"/>
        </w:rPr>
        <w:t xml:space="preserve">. </w:t>
      </w:r>
    </w:p>
    <w:p w:rsidR="00EE6B91" w:rsidRDefault="00EE6B91" w:rsidP="00EE6B91">
      <w:pPr>
        <w:pStyle w:val="AralkYok1"/>
        <w:spacing w:after="120"/>
        <w:ind w:firstLine="454"/>
        <w:jc w:val="both"/>
        <w:rPr>
          <w:rFonts w:ascii="Palatino Linotype" w:hAnsi="Palatino Linotype"/>
          <w:sz w:val="20"/>
          <w:szCs w:val="20"/>
          <w:lang w:val="en-US"/>
        </w:rPr>
      </w:pPr>
      <w:r w:rsidRPr="00E85F82">
        <w:rPr>
          <w:rFonts w:ascii="Palatino Linotype" w:hAnsi="Palatino Linotype"/>
          <w:sz w:val="20"/>
          <w:szCs w:val="20"/>
          <w:lang w:val="en-US"/>
        </w:rPr>
        <w:t>It is assumed that the students interviewed on the subject matter of the research have answered the questions of the interview sincerely</w:t>
      </w:r>
      <w:r>
        <w:rPr>
          <w:lang w:val="en-US"/>
        </w:rPr>
        <w:t xml:space="preserve">. </w:t>
      </w:r>
      <w:r w:rsidRPr="00E85F82">
        <w:rPr>
          <w:rFonts w:ascii="Palatino Linotype" w:hAnsi="Palatino Linotype"/>
          <w:sz w:val="20"/>
          <w:szCs w:val="20"/>
          <w:lang w:val="en-US"/>
        </w:rPr>
        <w:t>The research is limited to the problems which Turkish children born abroad encounter within the process of adaptation to school as well as 11 students interviewed face to face on the problems which they encounter within the process of adaptation to school and the questions posed during the interview.</w:t>
      </w:r>
    </w:p>
    <w:p w:rsidR="0047476A" w:rsidRDefault="0047476A" w:rsidP="0047476A">
      <w:pPr>
        <w:pStyle w:val="a1"/>
        <w:spacing w:before="0" w:line="240" w:lineRule="auto"/>
        <w:ind w:left="0" w:right="0"/>
        <w:jc w:val="left"/>
        <w:rPr>
          <w:rFonts w:ascii="Palatino Linotype" w:hAnsi="Palatino Linotype"/>
          <w:sz w:val="20"/>
          <w:szCs w:val="20"/>
          <w:lang w:val="en-US"/>
        </w:rPr>
      </w:pPr>
      <w:r w:rsidRPr="0047476A">
        <w:rPr>
          <w:rFonts w:ascii="Palatino Linotype" w:hAnsi="Palatino Linotype"/>
          <w:sz w:val="20"/>
          <w:szCs w:val="20"/>
          <w:lang w:val="en-US"/>
        </w:rPr>
        <w:t>FINDINGS</w:t>
      </w:r>
    </w:p>
    <w:p w:rsidR="006265C6" w:rsidRPr="00E85F82" w:rsidRDefault="006265C6" w:rsidP="008E256E">
      <w:pPr>
        <w:spacing w:after="360"/>
        <w:rPr>
          <w:lang w:val="en-US"/>
        </w:rPr>
      </w:pPr>
      <w:r w:rsidRPr="00E85F82">
        <w:rPr>
          <w:lang w:val="en-US"/>
        </w:rPr>
        <w:t xml:space="preserve">The impact of the problems encountered within the process of adaptation to school on Turkish children born abroad have been indicated as follows using the tables created by receiving the opinions of the students. </w:t>
      </w:r>
    </w:p>
    <w:p w:rsidR="005F538C" w:rsidRDefault="006265C6" w:rsidP="00C6241F">
      <w:pPr>
        <w:spacing w:line="276" w:lineRule="auto"/>
        <w:ind w:firstLine="0"/>
        <w:jc w:val="left"/>
        <w:rPr>
          <w:b/>
          <w:lang w:val="en-US"/>
        </w:rPr>
      </w:pPr>
      <w:proofErr w:type="gramStart"/>
      <w:r>
        <w:rPr>
          <w:b/>
          <w:lang w:val="en-US"/>
        </w:rPr>
        <w:t>Table 1</w:t>
      </w:r>
      <w:r w:rsidR="005F538C" w:rsidRPr="005F5566">
        <w:rPr>
          <w:b/>
          <w:lang w:val="en-US"/>
        </w:rPr>
        <w:t>.</w:t>
      </w:r>
      <w:proofErr w:type="gramEnd"/>
      <w:r w:rsidR="005F538C" w:rsidRPr="005F5566">
        <w:rPr>
          <w:lang w:val="en-US"/>
        </w:rPr>
        <w:t xml:space="preserve"> </w:t>
      </w:r>
      <w:r w:rsidRPr="00E85F82">
        <w:rPr>
          <w:b/>
          <w:lang w:val="en-US"/>
        </w:rPr>
        <w:t>Problems</w:t>
      </w:r>
      <w:r w:rsidRPr="00E85F82">
        <w:rPr>
          <w:lang w:val="en-US"/>
        </w:rPr>
        <w:t xml:space="preserve"> </w:t>
      </w:r>
      <w:r w:rsidRPr="00E85F82">
        <w:rPr>
          <w:b/>
          <w:lang w:val="en-US"/>
        </w:rPr>
        <w:t xml:space="preserve">that </w:t>
      </w:r>
      <w:r>
        <w:rPr>
          <w:b/>
          <w:lang w:val="en-US"/>
        </w:rPr>
        <w:t>Turkish children born abroad e</w:t>
      </w:r>
      <w:r w:rsidRPr="00E85F82">
        <w:rPr>
          <w:b/>
          <w:lang w:val="en-US"/>
        </w:rPr>
        <w:t>ncounter in the</w:t>
      </w:r>
      <w:r w:rsidRPr="00E85F82">
        <w:rPr>
          <w:lang w:val="en-US"/>
        </w:rPr>
        <w:t xml:space="preserve"> </w:t>
      </w:r>
      <w:r>
        <w:rPr>
          <w:b/>
          <w:lang w:val="en-US"/>
        </w:rPr>
        <w:t>skill of using Turkish l</w:t>
      </w:r>
      <w:r w:rsidRPr="00E85F82">
        <w:rPr>
          <w:b/>
          <w:lang w:val="en-US"/>
        </w:rPr>
        <w:t>anguage</w:t>
      </w:r>
    </w:p>
    <w:tbl>
      <w:tblPr>
        <w:tblW w:w="0" w:type="auto"/>
        <w:tblBorders>
          <w:top w:val="single" w:sz="12" w:space="0" w:color="auto"/>
        </w:tblBorders>
        <w:tblCellMar>
          <w:left w:w="70" w:type="dxa"/>
          <w:right w:w="70" w:type="dxa"/>
        </w:tblCellMar>
        <w:tblLook w:val="0000" w:firstRow="0" w:lastRow="0" w:firstColumn="0" w:lastColumn="0" w:noHBand="0" w:noVBand="0"/>
      </w:tblPr>
      <w:tblGrid>
        <w:gridCol w:w="9359"/>
      </w:tblGrid>
      <w:tr w:rsidR="008A2D84" w:rsidRPr="008A2D84" w:rsidTr="005354AD">
        <w:trPr>
          <w:trHeight w:val="105"/>
        </w:trPr>
        <w:tc>
          <w:tcPr>
            <w:tcW w:w="9359" w:type="dxa"/>
            <w:tcBorders>
              <w:bottom w:val="single" w:sz="12" w:space="0" w:color="auto"/>
            </w:tcBorders>
          </w:tcPr>
          <w:p w:rsidR="008A2D84" w:rsidRPr="008A2D84" w:rsidRDefault="008A2D84" w:rsidP="00BE3A3B">
            <w:pPr>
              <w:spacing w:after="0"/>
              <w:rPr>
                <w:b/>
                <w:lang w:val="en-US"/>
              </w:rPr>
            </w:pPr>
            <w:r w:rsidRPr="008A2D84">
              <w:rPr>
                <w:b/>
                <w:lang w:val="en-US"/>
              </w:rPr>
              <w:t xml:space="preserve">Theme                   </w:t>
            </w:r>
            <w:r>
              <w:rPr>
                <w:b/>
                <w:lang w:val="en-US"/>
              </w:rPr>
              <w:t xml:space="preserve">    </w:t>
            </w:r>
            <w:r w:rsidRPr="008A2D84">
              <w:rPr>
                <w:b/>
                <w:lang w:val="en-US"/>
              </w:rPr>
              <w:t xml:space="preserve"> </w:t>
            </w:r>
            <w:r w:rsidR="00BE3A3B">
              <w:rPr>
                <w:b/>
                <w:lang w:val="en-US"/>
              </w:rPr>
              <w:t xml:space="preserve">   </w:t>
            </w:r>
            <w:r w:rsidRPr="008A2D84">
              <w:rPr>
                <w:b/>
                <w:lang w:val="en-US"/>
              </w:rPr>
              <w:t xml:space="preserve">Codes                                                                      </w:t>
            </w:r>
            <w:r w:rsidR="005354AD">
              <w:rPr>
                <w:b/>
                <w:lang w:val="en-US"/>
              </w:rPr>
              <w:t xml:space="preserve">           </w:t>
            </w:r>
            <w:r w:rsidR="00BE3A3B">
              <w:rPr>
                <w:b/>
                <w:lang w:val="en-US"/>
              </w:rPr>
              <w:t xml:space="preserve"> </w:t>
            </w:r>
            <w:r w:rsidR="005354AD">
              <w:rPr>
                <w:b/>
                <w:lang w:val="en-US"/>
              </w:rPr>
              <w:t xml:space="preserve">  </w:t>
            </w:r>
            <w:r>
              <w:rPr>
                <w:b/>
                <w:lang w:val="en-US"/>
              </w:rPr>
              <w:t xml:space="preserve">  </w:t>
            </w:r>
            <w:r w:rsidRPr="008A2D84">
              <w:rPr>
                <w:b/>
                <w:lang w:val="en-US"/>
              </w:rPr>
              <w:t xml:space="preserve"> </w:t>
            </w:r>
            <w:r w:rsidR="005354AD">
              <w:rPr>
                <w:b/>
                <w:lang w:val="en-US"/>
              </w:rPr>
              <w:t xml:space="preserve"> </w:t>
            </w:r>
            <w:r w:rsidRPr="008A2D84">
              <w:rPr>
                <w:b/>
                <w:lang w:val="en-US"/>
              </w:rPr>
              <w:t xml:space="preserve">  </w:t>
            </w:r>
            <w:r w:rsidR="005354AD">
              <w:rPr>
                <w:b/>
                <w:lang w:val="en-US"/>
              </w:rPr>
              <w:t>N</w:t>
            </w:r>
            <w:r w:rsidRPr="008A2D84">
              <w:rPr>
                <w:b/>
                <w:lang w:val="en-US"/>
              </w:rPr>
              <w:t xml:space="preserve">      </w:t>
            </w:r>
            <w:r w:rsidR="005354AD">
              <w:rPr>
                <w:b/>
                <w:lang w:val="en-US"/>
              </w:rPr>
              <w:t xml:space="preserve"> </w:t>
            </w:r>
            <w:r>
              <w:rPr>
                <w:b/>
                <w:lang w:val="en-US"/>
              </w:rPr>
              <w:t xml:space="preserve">       </w:t>
            </w:r>
            <w:r w:rsidRPr="008A2D84">
              <w:rPr>
                <w:b/>
                <w:lang w:val="en-US"/>
              </w:rPr>
              <w:t xml:space="preserve"> %</w:t>
            </w:r>
          </w:p>
          <w:p w:rsidR="008A2D84" w:rsidRPr="008A2D84" w:rsidRDefault="008A2D84" w:rsidP="005354AD">
            <w:pPr>
              <w:pStyle w:val="a1"/>
              <w:spacing w:before="0" w:after="0" w:line="240" w:lineRule="auto"/>
              <w:ind w:left="0" w:right="0"/>
              <w:jc w:val="left"/>
              <w:rPr>
                <w:rFonts w:ascii="Palatino Linotype" w:hAnsi="Palatino Linotype"/>
                <w:sz w:val="20"/>
                <w:szCs w:val="20"/>
                <w:lang w:val="en-US"/>
              </w:rPr>
            </w:pPr>
            <w:r>
              <w:rPr>
                <w:rFonts w:ascii="Palatino Linotype" w:hAnsi="Palatino Linotype"/>
                <w:sz w:val="20"/>
                <w:szCs w:val="20"/>
                <w:lang w:val="en-US"/>
              </w:rPr>
              <w:t xml:space="preserve">   </w:t>
            </w:r>
            <w:r w:rsidR="005354AD">
              <w:rPr>
                <w:rFonts w:ascii="Palatino Linotype" w:hAnsi="Palatino Linotype"/>
                <w:sz w:val="20"/>
                <w:szCs w:val="20"/>
                <w:lang w:val="en-US"/>
              </w:rPr>
              <w:t xml:space="preserve"> </w:t>
            </w:r>
            <w:r>
              <w:rPr>
                <w:rFonts w:ascii="Palatino Linotype" w:hAnsi="Palatino Linotype"/>
                <w:sz w:val="20"/>
                <w:szCs w:val="20"/>
                <w:lang w:val="en-US"/>
              </w:rPr>
              <w:t xml:space="preserve"> </w:t>
            </w:r>
            <w:r w:rsidRPr="008A2D84">
              <w:rPr>
                <w:rFonts w:ascii="Palatino Linotype" w:hAnsi="Palatino Linotype"/>
                <w:sz w:val="20"/>
                <w:szCs w:val="20"/>
                <w:lang w:val="en-US"/>
              </w:rPr>
              <w:t>(Categories)</w:t>
            </w:r>
          </w:p>
        </w:tc>
      </w:tr>
    </w:tbl>
    <w:p w:rsidR="008A2D84" w:rsidRPr="008A2D84" w:rsidRDefault="00B97A26" w:rsidP="00BE3A3B">
      <w:pPr>
        <w:spacing w:after="0"/>
        <w:ind w:right="991"/>
        <w:jc w:val="right"/>
        <w:rPr>
          <w:lang w:val="en-US"/>
        </w:rPr>
      </w:pPr>
      <w:r>
        <w:rPr>
          <w:lang w:val="en-US"/>
        </w:rPr>
        <w:t xml:space="preserve">     </w:t>
      </w:r>
      <w:r w:rsidR="008A2D84" w:rsidRPr="008A2D84">
        <w:rPr>
          <w:lang w:val="en-US"/>
        </w:rPr>
        <w:t>Speaking (G3</w:t>
      </w:r>
      <w:proofErr w:type="gramStart"/>
      <w:r w:rsidR="008A2D84" w:rsidRPr="008A2D84">
        <w:rPr>
          <w:lang w:val="en-US"/>
        </w:rPr>
        <w:t>,G7,G10</w:t>
      </w:r>
      <w:proofErr w:type="gramEnd"/>
      <w:r w:rsidR="008A2D84" w:rsidRPr="008A2D84">
        <w:rPr>
          <w:lang w:val="en-US"/>
        </w:rPr>
        <w:t xml:space="preserve">)           </w:t>
      </w:r>
      <w:r>
        <w:rPr>
          <w:lang w:val="en-US"/>
        </w:rPr>
        <w:t xml:space="preserve">             </w:t>
      </w:r>
      <w:r w:rsidR="008A2D84" w:rsidRPr="008A2D84">
        <w:rPr>
          <w:lang w:val="en-US"/>
        </w:rPr>
        <w:t xml:space="preserve">                    </w:t>
      </w:r>
      <w:r w:rsidR="008A2D84">
        <w:rPr>
          <w:lang w:val="en-US"/>
        </w:rPr>
        <w:t xml:space="preserve">         </w:t>
      </w:r>
      <w:r w:rsidR="008A2D84" w:rsidRPr="008A2D84">
        <w:rPr>
          <w:lang w:val="en-US"/>
        </w:rPr>
        <w:t xml:space="preserve">          3        </w:t>
      </w:r>
      <w:r w:rsidR="008A2D84">
        <w:rPr>
          <w:lang w:val="en-US"/>
        </w:rPr>
        <w:t xml:space="preserve">        </w:t>
      </w:r>
      <w:r w:rsidR="008A2D84" w:rsidRPr="008A2D84">
        <w:rPr>
          <w:lang w:val="en-US"/>
        </w:rPr>
        <w:t>30</w:t>
      </w:r>
    </w:p>
    <w:p w:rsidR="008A2D84" w:rsidRPr="008A2D84" w:rsidRDefault="008A2D84" w:rsidP="00BE3A3B">
      <w:pPr>
        <w:spacing w:after="0"/>
        <w:ind w:right="991" w:firstLine="0"/>
        <w:jc w:val="right"/>
        <w:rPr>
          <w:lang w:val="en-US"/>
        </w:rPr>
      </w:pPr>
      <w:r w:rsidRPr="008A2D84">
        <w:rPr>
          <w:b/>
          <w:lang w:val="en-US"/>
        </w:rPr>
        <w:t xml:space="preserve">Problems                    </w:t>
      </w:r>
      <w:r>
        <w:rPr>
          <w:b/>
          <w:lang w:val="en-US"/>
        </w:rPr>
        <w:t xml:space="preserve">     </w:t>
      </w:r>
      <w:r w:rsidRPr="008A2D84">
        <w:rPr>
          <w:lang w:val="en-US"/>
        </w:rPr>
        <w:t>Writing (G3</w:t>
      </w:r>
      <w:proofErr w:type="gramStart"/>
      <w:r w:rsidRPr="008A2D84">
        <w:rPr>
          <w:lang w:val="en-US"/>
        </w:rPr>
        <w:t>,G6,G9</w:t>
      </w:r>
      <w:proofErr w:type="gramEnd"/>
      <w:r w:rsidRPr="008A2D84">
        <w:rPr>
          <w:lang w:val="en-US"/>
        </w:rPr>
        <w:t xml:space="preserve">)                    </w:t>
      </w:r>
      <w:r>
        <w:rPr>
          <w:lang w:val="en-US"/>
        </w:rPr>
        <w:t xml:space="preserve">               </w:t>
      </w:r>
      <w:r w:rsidRPr="008A2D84">
        <w:rPr>
          <w:lang w:val="en-US"/>
        </w:rPr>
        <w:t xml:space="preserve">  </w:t>
      </w:r>
      <w:r>
        <w:rPr>
          <w:lang w:val="en-US"/>
        </w:rPr>
        <w:t xml:space="preserve">                             </w:t>
      </w:r>
      <w:r w:rsidRPr="008A2D84">
        <w:rPr>
          <w:lang w:val="en-US"/>
        </w:rPr>
        <w:t xml:space="preserve"> 3      </w:t>
      </w:r>
      <w:r>
        <w:rPr>
          <w:lang w:val="en-US"/>
        </w:rPr>
        <w:t xml:space="preserve">        </w:t>
      </w:r>
      <w:r w:rsidRPr="008A2D84">
        <w:rPr>
          <w:lang w:val="en-US"/>
        </w:rPr>
        <w:t xml:space="preserve">  30</w:t>
      </w:r>
    </w:p>
    <w:p w:rsidR="008A2D84" w:rsidRPr="008A2D84" w:rsidRDefault="008A2D84" w:rsidP="00BE3A3B">
      <w:pPr>
        <w:spacing w:after="0"/>
        <w:ind w:right="991" w:firstLine="0"/>
        <w:jc w:val="right"/>
        <w:rPr>
          <w:rFonts w:ascii="Times New Roman" w:hAnsi="Times New Roman"/>
          <w:lang w:val="en-US"/>
        </w:rPr>
      </w:pPr>
      <w:proofErr w:type="gramStart"/>
      <w:r w:rsidRPr="008A2D84">
        <w:rPr>
          <w:b/>
          <w:lang w:val="en-US"/>
        </w:rPr>
        <w:t>encountered</w:t>
      </w:r>
      <w:proofErr w:type="gramEnd"/>
      <w:r w:rsidRPr="008A2D84">
        <w:rPr>
          <w:b/>
          <w:lang w:val="en-US"/>
        </w:rPr>
        <w:t xml:space="preserve"> in              </w:t>
      </w:r>
      <w:r>
        <w:rPr>
          <w:b/>
          <w:lang w:val="en-US"/>
        </w:rPr>
        <w:t xml:space="preserve">      </w:t>
      </w:r>
      <w:r w:rsidRPr="008A2D84">
        <w:rPr>
          <w:lang w:val="en-US"/>
        </w:rPr>
        <w:t xml:space="preserve">Comprehension (G1,G10,G11)                                     </w:t>
      </w:r>
      <w:r>
        <w:rPr>
          <w:lang w:val="en-US"/>
        </w:rPr>
        <w:t xml:space="preserve">       </w:t>
      </w:r>
      <w:r w:rsidRPr="008A2D84">
        <w:rPr>
          <w:lang w:val="en-US"/>
        </w:rPr>
        <w:t xml:space="preserve">    3        </w:t>
      </w:r>
      <w:r>
        <w:rPr>
          <w:lang w:val="en-US"/>
        </w:rPr>
        <w:t xml:space="preserve">        </w:t>
      </w:r>
      <w:r w:rsidRPr="008A2D84">
        <w:rPr>
          <w:lang w:val="en-US"/>
        </w:rPr>
        <w:t>30</w:t>
      </w:r>
    </w:p>
    <w:p w:rsidR="008A2D84" w:rsidRPr="008A2D84" w:rsidRDefault="00BE3A3B" w:rsidP="00BE3A3B">
      <w:pPr>
        <w:spacing w:after="0"/>
        <w:ind w:right="991" w:firstLine="0"/>
        <w:jc w:val="right"/>
        <w:rPr>
          <w:rFonts w:ascii="Times New Roman" w:hAnsi="Times New Roman"/>
          <w:lang w:val="en-US"/>
        </w:rPr>
      </w:pPr>
      <w:r>
        <w:rPr>
          <w:b/>
          <w:lang w:val="en-US"/>
        </w:rPr>
        <w:t xml:space="preserve">      </w:t>
      </w:r>
      <w:proofErr w:type="gramStart"/>
      <w:r w:rsidR="008A2D84" w:rsidRPr="008A2D84">
        <w:rPr>
          <w:b/>
          <w:lang w:val="en-US"/>
        </w:rPr>
        <w:t>the</w:t>
      </w:r>
      <w:proofErr w:type="gramEnd"/>
      <w:r w:rsidR="008A2D84" w:rsidRPr="008A2D84">
        <w:rPr>
          <w:b/>
          <w:lang w:val="en-US"/>
        </w:rPr>
        <w:t xml:space="preserve"> skill of                 </w:t>
      </w:r>
      <w:r w:rsidR="008A2D84">
        <w:rPr>
          <w:b/>
          <w:lang w:val="en-US"/>
        </w:rPr>
        <w:t xml:space="preserve">      </w:t>
      </w:r>
      <w:r w:rsidR="008A2D84" w:rsidRPr="008A2D84">
        <w:rPr>
          <w:lang w:val="en-US"/>
        </w:rPr>
        <w:t xml:space="preserve">No problem (G4,G5,G8)                   </w:t>
      </w:r>
      <w:r>
        <w:rPr>
          <w:lang w:val="en-US"/>
        </w:rPr>
        <w:t xml:space="preserve">                         </w:t>
      </w:r>
      <w:r w:rsidR="008A2D84">
        <w:rPr>
          <w:lang w:val="en-US"/>
        </w:rPr>
        <w:t xml:space="preserve">       </w:t>
      </w:r>
      <w:r w:rsidR="008A2D84" w:rsidRPr="008A2D84">
        <w:rPr>
          <w:lang w:val="en-US"/>
        </w:rPr>
        <w:t xml:space="preserve"> </w:t>
      </w:r>
      <w:r>
        <w:rPr>
          <w:lang w:val="en-US"/>
        </w:rPr>
        <w:t xml:space="preserve">        </w:t>
      </w:r>
      <w:r w:rsidR="008A2D84" w:rsidRPr="008A2D84">
        <w:rPr>
          <w:lang w:val="en-US"/>
        </w:rPr>
        <w:t xml:space="preserve">3        </w:t>
      </w:r>
      <w:r w:rsidR="008A2D84">
        <w:rPr>
          <w:lang w:val="en-US"/>
        </w:rPr>
        <w:t xml:space="preserve">       </w:t>
      </w:r>
      <w:r w:rsidR="008A2D84" w:rsidRPr="008A2D84">
        <w:rPr>
          <w:lang w:val="en-US"/>
        </w:rPr>
        <w:t>30</w:t>
      </w:r>
    </w:p>
    <w:p w:rsidR="008A2D84" w:rsidRPr="008A2D84" w:rsidRDefault="00BE3A3B" w:rsidP="00BE3A3B">
      <w:pPr>
        <w:tabs>
          <w:tab w:val="left" w:pos="9142"/>
        </w:tabs>
        <w:spacing w:after="0"/>
        <w:ind w:right="991" w:firstLine="0"/>
        <w:jc w:val="right"/>
        <w:rPr>
          <w:rFonts w:ascii="Times New Roman" w:hAnsi="Times New Roman"/>
          <w:lang w:val="en-US"/>
        </w:rPr>
      </w:pPr>
      <w:r>
        <w:rPr>
          <w:b/>
          <w:lang w:val="en-US"/>
        </w:rPr>
        <w:t xml:space="preserve">   </w:t>
      </w:r>
      <w:proofErr w:type="gramStart"/>
      <w:r w:rsidR="008A2D84" w:rsidRPr="008A2D84">
        <w:rPr>
          <w:b/>
          <w:lang w:val="en-US"/>
        </w:rPr>
        <w:t>using</w:t>
      </w:r>
      <w:proofErr w:type="gramEnd"/>
      <w:r w:rsidR="008A2D84" w:rsidRPr="008A2D84">
        <w:rPr>
          <w:b/>
          <w:lang w:val="en-US"/>
        </w:rPr>
        <w:t xml:space="preserve"> Turkish              </w:t>
      </w:r>
      <w:r w:rsidR="008A2D84">
        <w:rPr>
          <w:b/>
          <w:lang w:val="en-US"/>
        </w:rPr>
        <w:t xml:space="preserve">      </w:t>
      </w:r>
      <w:r w:rsidR="008A2D84" w:rsidRPr="008A2D84">
        <w:rPr>
          <w:lang w:val="en-US"/>
        </w:rPr>
        <w:t xml:space="preserve">Alphabet inconsistency (G2)                                      </w:t>
      </w:r>
      <w:r>
        <w:rPr>
          <w:lang w:val="en-US"/>
        </w:rPr>
        <w:t xml:space="preserve">           </w:t>
      </w:r>
      <w:r w:rsidR="008A2D84">
        <w:rPr>
          <w:lang w:val="en-US"/>
        </w:rPr>
        <w:t xml:space="preserve"> </w:t>
      </w:r>
      <w:r w:rsidR="008A2D84" w:rsidRPr="008A2D84">
        <w:rPr>
          <w:lang w:val="en-US"/>
        </w:rPr>
        <w:t xml:space="preserve">  1      </w:t>
      </w:r>
      <w:r w:rsidR="008A2D84">
        <w:rPr>
          <w:lang w:val="en-US"/>
        </w:rPr>
        <w:t xml:space="preserve">        </w:t>
      </w:r>
      <w:r w:rsidR="008A2D84" w:rsidRPr="008A2D84">
        <w:rPr>
          <w:lang w:val="en-US"/>
        </w:rPr>
        <w:t xml:space="preserve"> 10</w:t>
      </w:r>
    </w:p>
    <w:p w:rsidR="008A2D84" w:rsidRPr="008A2D84" w:rsidRDefault="00BE3A3B" w:rsidP="00BE3A3B">
      <w:pPr>
        <w:spacing w:after="0"/>
        <w:ind w:right="991" w:firstLine="0"/>
        <w:jc w:val="right"/>
        <w:rPr>
          <w:rFonts w:ascii="Times New Roman" w:hAnsi="Times New Roman"/>
          <w:lang w:val="en-US"/>
        </w:rPr>
      </w:pPr>
      <w:r>
        <w:rPr>
          <w:b/>
          <w:lang w:val="en-US"/>
        </w:rPr>
        <w:t xml:space="preserve">        </w:t>
      </w:r>
      <w:proofErr w:type="gramStart"/>
      <w:r w:rsidR="008A2D84" w:rsidRPr="008A2D84">
        <w:rPr>
          <w:b/>
          <w:lang w:val="en-US"/>
        </w:rPr>
        <w:t>language</w:t>
      </w:r>
      <w:proofErr w:type="gramEnd"/>
      <w:r w:rsidR="008A2D84" w:rsidRPr="008A2D84">
        <w:rPr>
          <w:b/>
          <w:lang w:val="en-US"/>
        </w:rPr>
        <w:t xml:space="preserve">                 </w:t>
      </w:r>
      <w:r w:rsidR="008A2D84">
        <w:rPr>
          <w:b/>
          <w:lang w:val="en-US"/>
        </w:rPr>
        <w:t xml:space="preserve">       </w:t>
      </w:r>
      <w:r>
        <w:rPr>
          <w:b/>
          <w:lang w:val="en-US"/>
        </w:rPr>
        <w:t xml:space="preserve"> </w:t>
      </w:r>
      <w:r w:rsidR="008A2D84" w:rsidRPr="008A2D84">
        <w:rPr>
          <w:lang w:val="en-US"/>
        </w:rPr>
        <w:t xml:space="preserve">Slow reading (G6)                             </w:t>
      </w:r>
      <w:r>
        <w:rPr>
          <w:lang w:val="en-US"/>
        </w:rPr>
        <w:t xml:space="preserve">                                  </w:t>
      </w:r>
      <w:r w:rsidR="008A2D84">
        <w:rPr>
          <w:lang w:val="en-US"/>
        </w:rPr>
        <w:t xml:space="preserve">  </w:t>
      </w:r>
      <w:r>
        <w:rPr>
          <w:lang w:val="en-US"/>
        </w:rPr>
        <w:t xml:space="preserve"> </w:t>
      </w:r>
      <w:r w:rsidR="008A2D84">
        <w:rPr>
          <w:lang w:val="en-US"/>
        </w:rPr>
        <w:t xml:space="preserve">   </w:t>
      </w:r>
      <w:r w:rsidR="008A2D84" w:rsidRPr="008A2D84">
        <w:rPr>
          <w:lang w:val="en-US"/>
        </w:rPr>
        <w:t xml:space="preserve"> 1       </w:t>
      </w:r>
      <w:r w:rsidR="008A2D84">
        <w:rPr>
          <w:lang w:val="en-US"/>
        </w:rPr>
        <w:t xml:space="preserve">        </w:t>
      </w:r>
      <w:r w:rsidR="008A2D84" w:rsidRPr="008A2D84">
        <w:rPr>
          <w:lang w:val="en-US"/>
        </w:rPr>
        <w:t>10</w:t>
      </w:r>
    </w:p>
    <w:p w:rsidR="008A2D84" w:rsidRPr="008A2D84" w:rsidRDefault="008A2D84" w:rsidP="00B97A26">
      <w:pPr>
        <w:spacing w:after="0"/>
        <w:ind w:right="991" w:firstLine="0"/>
        <w:jc w:val="right"/>
        <w:rPr>
          <w:b/>
          <w:lang w:val="en-US"/>
        </w:rPr>
      </w:pPr>
    </w:p>
    <w:tbl>
      <w:tblPr>
        <w:tblW w:w="0" w:type="auto"/>
        <w:tblInd w:w="196" w:type="dxa"/>
        <w:tblBorders>
          <w:top w:val="single" w:sz="12" w:space="0" w:color="auto"/>
        </w:tblBorders>
        <w:tblCellMar>
          <w:left w:w="70" w:type="dxa"/>
          <w:right w:w="70" w:type="dxa"/>
        </w:tblCellMar>
        <w:tblLook w:val="0000" w:firstRow="0" w:lastRow="0" w:firstColumn="0" w:lastColumn="0" w:noHBand="0" w:noVBand="0"/>
      </w:tblPr>
      <w:tblGrid>
        <w:gridCol w:w="9225"/>
      </w:tblGrid>
      <w:tr w:rsidR="00C6241F" w:rsidTr="005354AD">
        <w:trPr>
          <w:trHeight w:val="97"/>
        </w:trPr>
        <w:tc>
          <w:tcPr>
            <w:tcW w:w="9225" w:type="dxa"/>
          </w:tcPr>
          <w:p w:rsidR="00C6241F" w:rsidRDefault="00C6241F" w:rsidP="00C6241F">
            <w:pPr>
              <w:spacing w:after="0" w:line="276" w:lineRule="auto"/>
              <w:ind w:firstLine="0"/>
              <w:jc w:val="right"/>
              <w:rPr>
                <w:b/>
                <w:lang w:val="en-US"/>
              </w:rPr>
            </w:pPr>
          </w:p>
        </w:tc>
      </w:tr>
    </w:tbl>
    <w:p w:rsidR="00C6241F" w:rsidRDefault="00C6241F" w:rsidP="00B97A26">
      <w:pPr>
        <w:pStyle w:val="a1"/>
        <w:spacing w:before="0" w:line="240" w:lineRule="auto"/>
        <w:ind w:left="0" w:right="0" w:firstLine="454"/>
        <w:jc w:val="both"/>
        <w:rPr>
          <w:rFonts w:ascii="Palatino Linotype" w:hAnsi="Palatino Linotype"/>
          <w:b w:val="0"/>
          <w:sz w:val="20"/>
          <w:szCs w:val="20"/>
          <w:lang w:val="en-US"/>
        </w:rPr>
      </w:pPr>
      <w:r w:rsidRPr="00E85F82">
        <w:rPr>
          <w:rFonts w:ascii="Palatino Linotype" w:hAnsi="Palatino Linotype"/>
          <w:b w:val="0"/>
          <w:sz w:val="20"/>
          <w:szCs w:val="20"/>
          <w:lang w:val="en-US"/>
        </w:rPr>
        <w:t xml:space="preserve">When Table 1 is examined, it is observed that the problems encountered by Turkish children born abroad in the skill of using Turkish language were maximum 30% speaking, 30% writing, </w:t>
      </w:r>
      <w:proofErr w:type="gramStart"/>
      <w:r w:rsidRPr="00E85F82">
        <w:rPr>
          <w:rFonts w:ascii="Palatino Linotype" w:hAnsi="Palatino Linotype"/>
          <w:b w:val="0"/>
          <w:sz w:val="20"/>
          <w:szCs w:val="20"/>
          <w:lang w:val="en-US"/>
        </w:rPr>
        <w:t>30</w:t>
      </w:r>
      <w:proofErr w:type="gramEnd"/>
      <w:r w:rsidRPr="00E85F82">
        <w:rPr>
          <w:rFonts w:ascii="Palatino Linotype" w:hAnsi="Palatino Linotype"/>
          <w:b w:val="0"/>
          <w:sz w:val="20"/>
          <w:szCs w:val="20"/>
          <w:lang w:val="en-US"/>
        </w:rPr>
        <w:t>% comprehension. The other opinions are respectively 30% no problem, 10% inconsistency of alphabet and 10% slow reading. The exact citations taken from the opinions of the students are presented as follows:</w:t>
      </w:r>
    </w:p>
    <w:p w:rsidR="00C6241F" w:rsidRPr="00E85F82" w:rsidRDefault="00C6241F" w:rsidP="00C6241F">
      <w:pPr>
        <w:ind w:firstLine="0"/>
        <w:rPr>
          <w:i/>
          <w:lang w:val="en-US"/>
        </w:rPr>
      </w:pPr>
      <w:r w:rsidRPr="00E85F82">
        <w:rPr>
          <w:lang w:val="en-US"/>
        </w:rPr>
        <w:t>(G3): “</w:t>
      </w:r>
      <w:r w:rsidRPr="00E85F82">
        <w:rPr>
          <w:i/>
          <w:lang w:val="en-US"/>
        </w:rPr>
        <w:t>I sometimes have difficulty. I have difficulty in both writing Turkish and speaking.”</w:t>
      </w:r>
    </w:p>
    <w:p w:rsidR="00C6241F" w:rsidRPr="00E85F82" w:rsidRDefault="00C6241F" w:rsidP="00C6241F">
      <w:pPr>
        <w:ind w:firstLine="0"/>
        <w:rPr>
          <w:i/>
          <w:lang w:val="en-US"/>
        </w:rPr>
      </w:pPr>
      <w:r w:rsidRPr="00E85F82">
        <w:rPr>
          <w:lang w:val="en-US"/>
        </w:rPr>
        <w:t>(G5): “</w:t>
      </w:r>
      <w:proofErr w:type="gramStart"/>
      <w:r w:rsidRPr="00E85F82">
        <w:rPr>
          <w:i/>
          <w:lang w:val="en-US"/>
        </w:rPr>
        <w:t>I  have</w:t>
      </w:r>
      <w:proofErr w:type="gramEnd"/>
      <w:r w:rsidRPr="00E85F82">
        <w:rPr>
          <w:i/>
          <w:lang w:val="en-US"/>
        </w:rPr>
        <w:t xml:space="preserve"> no problem with Turkish language.”</w:t>
      </w:r>
    </w:p>
    <w:p w:rsidR="00C6241F" w:rsidRPr="00E85F82" w:rsidRDefault="00C6241F" w:rsidP="00C6241F">
      <w:pPr>
        <w:ind w:firstLine="0"/>
        <w:rPr>
          <w:lang w:val="en-US"/>
        </w:rPr>
      </w:pPr>
      <w:r w:rsidRPr="00E85F82">
        <w:rPr>
          <w:lang w:val="en-US"/>
        </w:rPr>
        <w:t>(G6): “</w:t>
      </w:r>
      <w:r w:rsidRPr="00E85F82">
        <w:rPr>
          <w:i/>
          <w:lang w:val="en-US"/>
        </w:rPr>
        <w:t>I read very slowly. My handwriting is very problematic but I started to speak well.”</w:t>
      </w:r>
    </w:p>
    <w:p w:rsidR="00C6241F" w:rsidRDefault="00C6241F" w:rsidP="008E256E">
      <w:pPr>
        <w:spacing w:after="360"/>
        <w:ind w:firstLine="0"/>
        <w:rPr>
          <w:i/>
          <w:lang w:val="en-US"/>
        </w:rPr>
      </w:pPr>
      <w:r w:rsidRPr="00E85F82">
        <w:rPr>
          <w:lang w:val="en-US"/>
        </w:rPr>
        <w:t xml:space="preserve">(G10): </w:t>
      </w:r>
      <w:r w:rsidRPr="00E85F82">
        <w:rPr>
          <w:i/>
          <w:lang w:val="en-US"/>
        </w:rPr>
        <w:t>“I could not speak; I used to speak Turkish very differently. Later I have already improved my speaking. I had difficulty in understanding each other and I could not understand others much. Later I learnt Turkish during my stay here and I started to speak.”</w:t>
      </w:r>
    </w:p>
    <w:p w:rsidR="005F538C" w:rsidRPr="005354AD" w:rsidRDefault="00C6241F" w:rsidP="005354AD">
      <w:pPr>
        <w:ind w:firstLine="0"/>
        <w:rPr>
          <w:b/>
          <w:lang w:val="en-US"/>
        </w:rPr>
      </w:pPr>
      <w:proofErr w:type="gramStart"/>
      <w:r w:rsidRPr="00E85F82">
        <w:rPr>
          <w:b/>
          <w:lang w:val="en-US"/>
        </w:rPr>
        <w:t>Table 2.</w:t>
      </w:r>
      <w:proofErr w:type="gramEnd"/>
      <w:r w:rsidRPr="00E85F82">
        <w:rPr>
          <w:b/>
          <w:lang w:val="en-US"/>
        </w:rPr>
        <w:t xml:space="preserve"> Problems</w:t>
      </w:r>
      <w:r w:rsidRPr="00E85F82">
        <w:rPr>
          <w:lang w:val="en-US"/>
        </w:rPr>
        <w:t xml:space="preserve"> </w:t>
      </w:r>
      <w:r w:rsidRPr="00E85F82">
        <w:rPr>
          <w:b/>
          <w:lang w:val="en-US"/>
        </w:rPr>
        <w:t xml:space="preserve">that </w:t>
      </w:r>
      <w:r>
        <w:rPr>
          <w:b/>
          <w:lang w:val="en-US"/>
        </w:rPr>
        <w:t>Turkish children born a</w:t>
      </w:r>
      <w:r w:rsidRPr="00E85F82">
        <w:rPr>
          <w:b/>
          <w:lang w:val="en-US"/>
        </w:rPr>
        <w:t xml:space="preserve">broad </w:t>
      </w:r>
      <w:r>
        <w:rPr>
          <w:b/>
          <w:lang w:val="en-US"/>
        </w:rPr>
        <w:t>encounter in the relations with their t</w:t>
      </w:r>
      <w:r w:rsidRPr="00E85F82">
        <w:rPr>
          <w:b/>
          <w:lang w:val="en-US"/>
        </w:rPr>
        <w:t>eachers</w:t>
      </w:r>
      <w:r w:rsidRPr="00E85F82">
        <w:rPr>
          <w:lang w:val="en-US"/>
        </w:rPr>
        <w:t xml:space="preserve"> </w:t>
      </w:r>
    </w:p>
    <w:tbl>
      <w:tblPr>
        <w:tblW w:w="9532" w:type="dxa"/>
        <w:tblBorders>
          <w:top w:val="single" w:sz="12" w:space="0" w:color="auto"/>
          <w:bottom w:val="single" w:sz="12" w:space="0" w:color="auto"/>
        </w:tblBorders>
        <w:tblLayout w:type="fixed"/>
        <w:tblLook w:val="01E0" w:firstRow="1" w:lastRow="1" w:firstColumn="1" w:lastColumn="1" w:noHBand="0" w:noVBand="0"/>
      </w:tblPr>
      <w:tblGrid>
        <w:gridCol w:w="9532"/>
      </w:tblGrid>
      <w:tr w:rsidR="005354AD" w:rsidRPr="006D1F83" w:rsidTr="005354AD">
        <w:trPr>
          <w:trHeight w:val="426"/>
        </w:trPr>
        <w:tc>
          <w:tcPr>
            <w:tcW w:w="9532" w:type="dxa"/>
            <w:tcBorders>
              <w:top w:val="single" w:sz="12" w:space="0" w:color="auto"/>
              <w:bottom w:val="single" w:sz="12" w:space="0" w:color="auto"/>
            </w:tcBorders>
            <w:vAlign w:val="center"/>
          </w:tcPr>
          <w:p w:rsidR="005354AD" w:rsidRPr="005354AD" w:rsidRDefault="00BE3A3B" w:rsidP="005354AD">
            <w:pPr>
              <w:spacing w:after="0"/>
              <w:jc w:val="left"/>
              <w:rPr>
                <w:b/>
                <w:lang w:val="en-US"/>
              </w:rPr>
            </w:pPr>
            <w:r>
              <w:rPr>
                <w:b/>
                <w:lang w:val="en-US"/>
              </w:rPr>
              <w:t xml:space="preserve">Theme                 </w:t>
            </w:r>
            <w:r w:rsidR="005354AD" w:rsidRPr="005354AD">
              <w:rPr>
                <w:b/>
                <w:lang w:val="en-US"/>
              </w:rPr>
              <w:t xml:space="preserve">Codes                                                                                         </w:t>
            </w:r>
            <w:r w:rsidR="005354AD">
              <w:rPr>
                <w:b/>
                <w:lang w:val="en-US"/>
              </w:rPr>
              <w:t xml:space="preserve"> </w:t>
            </w:r>
            <w:r w:rsidR="00B97A26">
              <w:rPr>
                <w:b/>
                <w:lang w:val="en-US"/>
              </w:rPr>
              <w:t xml:space="preserve">      </w:t>
            </w:r>
            <w:r>
              <w:rPr>
                <w:b/>
                <w:lang w:val="en-US"/>
              </w:rPr>
              <w:t xml:space="preserve">   </w:t>
            </w:r>
            <w:r w:rsidR="00B97A26">
              <w:rPr>
                <w:b/>
                <w:lang w:val="en-US"/>
              </w:rPr>
              <w:t xml:space="preserve"> </w:t>
            </w:r>
            <w:r>
              <w:rPr>
                <w:b/>
                <w:lang w:val="en-US"/>
              </w:rPr>
              <w:t xml:space="preserve"> </w:t>
            </w:r>
            <w:r w:rsidR="00B97A26">
              <w:rPr>
                <w:b/>
                <w:lang w:val="en-US"/>
              </w:rPr>
              <w:t xml:space="preserve"> </w:t>
            </w:r>
            <w:r w:rsidR="005354AD">
              <w:rPr>
                <w:b/>
                <w:lang w:val="en-US"/>
              </w:rPr>
              <w:t xml:space="preserve"> </w:t>
            </w:r>
            <w:r>
              <w:rPr>
                <w:b/>
                <w:lang w:val="en-US"/>
              </w:rPr>
              <w:t xml:space="preserve">N      </w:t>
            </w:r>
            <w:r w:rsidR="005354AD" w:rsidRPr="005354AD">
              <w:rPr>
                <w:b/>
                <w:lang w:val="en-US"/>
              </w:rPr>
              <w:t xml:space="preserve"> </w:t>
            </w:r>
            <w:r w:rsidR="00B97A26">
              <w:rPr>
                <w:b/>
                <w:lang w:val="en-US"/>
              </w:rPr>
              <w:t xml:space="preserve"> </w:t>
            </w:r>
            <w:r w:rsidR="005354AD">
              <w:rPr>
                <w:b/>
                <w:lang w:val="en-US"/>
              </w:rPr>
              <w:t xml:space="preserve">  </w:t>
            </w:r>
            <w:r w:rsidR="005354AD" w:rsidRPr="005354AD">
              <w:rPr>
                <w:b/>
                <w:lang w:val="en-US"/>
              </w:rPr>
              <w:t xml:space="preserve">%   </w:t>
            </w:r>
          </w:p>
          <w:p w:rsidR="005354AD" w:rsidRPr="006D1F83" w:rsidRDefault="005354AD" w:rsidP="005354AD">
            <w:pPr>
              <w:pStyle w:val="AralkYok"/>
              <w:rPr>
                <w:rFonts w:eastAsia="SimSun" w:cs="Times New Roman"/>
                <w:b/>
                <w:sz w:val="20"/>
                <w:szCs w:val="20"/>
                <w:lang w:val="en-US" w:eastAsia="zh-CN"/>
              </w:rPr>
            </w:pPr>
            <w:r>
              <w:rPr>
                <w:rFonts w:ascii="Palatino Linotype" w:hAnsi="Palatino Linotype" w:cs="Times New Roman"/>
                <w:b/>
                <w:sz w:val="20"/>
                <w:szCs w:val="20"/>
                <w:lang w:val="en-US"/>
              </w:rPr>
              <w:t xml:space="preserve">     </w:t>
            </w:r>
            <w:r w:rsidRPr="005354AD">
              <w:rPr>
                <w:rFonts w:ascii="Palatino Linotype" w:hAnsi="Palatino Linotype" w:cs="Times New Roman"/>
                <w:b/>
                <w:sz w:val="20"/>
                <w:szCs w:val="20"/>
                <w:lang w:val="en-US"/>
              </w:rPr>
              <w:t>(Categories)</w:t>
            </w:r>
            <w:r w:rsidRPr="00E85F82">
              <w:rPr>
                <w:rFonts w:ascii="Palatino Linotype" w:hAnsi="Palatino Linotype" w:cs="Times New Roman"/>
                <w:b/>
                <w:lang w:val="en-US"/>
              </w:rPr>
              <w:t xml:space="preserve">            </w:t>
            </w:r>
          </w:p>
        </w:tc>
      </w:tr>
    </w:tbl>
    <w:p w:rsidR="005354AD" w:rsidRPr="00E85F82" w:rsidRDefault="005354AD" w:rsidP="00B97A26">
      <w:pPr>
        <w:spacing w:after="0"/>
        <w:ind w:right="1134" w:firstLine="0"/>
        <w:jc w:val="right"/>
        <w:rPr>
          <w:lang w:val="en-US"/>
        </w:rPr>
      </w:pPr>
      <w:r w:rsidRPr="00E85F82">
        <w:rPr>
          <w:lang w:val="en-US"/>
        </w:rPr>
        <w:t xml:space="preserve">                  </w:t>
      </w:r>
      <w:r w:rsidR="00B97A26">
        <w:rPr>
          <w:lang w:val="en-US"/>
        </w:rPr>
        <w:t xml:space="preserve">        </w:t>
      </w:r>
      <w:r>
        <w:rPr>
          <w:lang w:val="en-US"/>
        </w:rPr>
        <w:t xml:space="preserve"> </w:t>
      </w:r>
      <w:r w:rsidRPr="00E85F82">
        <w:rPr>
          <w:lang w:val="en-US"/>
        </w:rPr>
        <w:t>Comprehension (G1</w:t>
      </w:r>
      <w:proofErr w:type="gramStart"/>
      <w:r w:rsidRPr="00E85F82">
        <w:rPr>
          <w:lang w:val="en-US"/>
        </w:rPr>
        <w:t>,G2,G3,G6,G9</w:t>
      </w:r>
      <w:proofErr w:type="gramEnd"/>
      <w:r w:rsidRPr="00E85F82">
        <w:rPr>
          <w:lang w:val="en-US"/>
        </w:rPr>
        <w:t xml:space="preserve">)                </w:t>
      </w:r>
      <w:r w:rsidR="00B97A26">
        <w:rPr>
          <w:lang w:val="en-US"/>
        </w:rPr>
        <w:t xml:space="preserve">                      </w:t>
      </w:r>
      <w:r w:rsidRPr="00E85F82">
        <w:rPr>
          <w:lang w:val="en-US"/>
        </w:rPr>
        <w:t xml:space="preserve">   </w:t>
      </w:r>
      <w:r>
        <w:rPr>
          <w:lang w:val="en-US"/>
        </w:rPr>
        <w:t xml:space="preserve">          </w:t>
      </w:r>
      <w:r w:rsidRPr="00E85F82">
        <w:rPr>
          <w:lang w:val="en-US"/>
        </w:rPr>
        <w:t xml:space="preserve">    5          50</w:t>
      </w:r>
    </w:p>
    <w:p w:rsidR="005354AD" w:rsidRPr="00E85F82" w:rsidRDefault="005354AD" w:rsidP="00B97A26">
      <w:pPr>
        <w:spacing w:after="0"/>
        <w:ind w:right="1134" w:firstLine="0"/>
        <w:jc w:val="right"/>
        <w:rPr>
          <w:lang w:val="en-US"/>
        </w:rPr>
      </w:pPr>
      <w:r w:rsidRPr="00E85F82">
        <w:rPr>
          <w:b/>
          <w:lang w:val="en-US"/>
        </w:rPr>
        <w:t xml:space="preserve"> </w:t>
      </w:r>
      <w:r>
        <w:rPr>
          <w:b/>
          <w:lang w:val="en-US"/>
        </w:rPr>
        <w:t xml:space="preserve">  </w:t>
      </w:r>
      <w:r w:rsidR="00B97A26">
        <w:rPr>
          <w:b/>
          <w:lang w:val="en-US"/>
        </w:rPr>
        <w:t xml:space="preserve">  </w:t>
      </w:r>
      <w:r w:rsidRPr="00E85F82">
        <w:rPr>
          <w:b/>
          <w:lang w:val="en-US"/>
        </w:rPr>
        <w:t xml:space="preserve">Problems     </w:t>
      </w:r>
      <w:r>
        <w:rPr>
          <w:b/>
          <w:lang w:val="en-US"/>
        </w:rPr>
        <w:t xml:space="preserve">       </w:t>
      </w:r>
      <w:r w:rsidRPr="00E85F82">
        <w:rPr>
          <w:b/>
          <w:lang w:val="en-US"/>
        </w:rPr>
        <w:t xml:space="preserve"> </w:t>
      </w:r>
      <w:r w:rsidRPr="00E85F82">
        <w:rPr>
          <w:lang w:val="en-US"/>
        </w:rPr>
        <w:t>I didn’t have any problem with communication (G4</w:t>
      </w:r>
      <w:proofErr w:type="gramStart"/>
      <w:r w:rsidRPr="00E85F82">
        <w:rPr>
          <w:lang w:val="en-US"/>
        </w:rPr>
        <w:t>,G7,G8</w:t>
      </w:r>
      <w:proofErr w:type="gramEnd"/>
      <w:r w:rsidRPr="00E85F82">
        <w:rPr>
          <w:lang w:val="en-US"/>
        </w:rPr>
        <w:t xml:space="preserve">)    </w:t>
      </w:r>
      <w:r>
        <w:rPr>
          <w:lang w:val="en-US"/>
        </w:rPr>
        <w:t xml:space="preserve">       </w:t>
      </w:r>
      <w:r w:rsidRPr="00E85F82">
        <w:rPr>
          <w:lang w:val="en-US"/>
        </w:rPr>
        <w:t>3          30</w:t>
      </w:r>
    </w:p>
    <w:p w:rsidR="005354AD" w:rsidRPr="00E85F82" w:rsidRDefault="005354AD" w:rsidP="00B97A26">
      <w:pPr>
        <w:spacing w:after="0"/>
        <w:ind w:right="1134" w:firstLine="0"/>
        <w:jc w:val="right"/>
        <w:rPr>
          <w:lang w:val="en-US"/>
        </w:rPr>
      </w:pPr>
      <w:proofErr w:type="gramStart"/>
      <w:r w:rsidRPr="00E85F82">
        <w:rPr>
          <w:b/>
          <w:lang w:val="en-US"/>
        </w:rPr>
        <w:t>encountered</w:t>
      </w:r>
      <w:proofErr w:type="gramEnd"/>
      <w:r w:rsidRPr="00E85F82">
        <w:rPr>
          <w:b/>
          <w:lang w:val="en-US"/>
        </w:rPr>
        <w:t xml:space="preserve"> in       </w:t>
      </w:r>
      <w:r w:rsidRPr="00E85F82">
        <w:rPr>
          <w:lang w:val="en-US"/>
        </w:rPr>
        <w:t xml:space="preserve">They behaved very kindly (G9,G10,G11)                                    </w:t>
      </w:r>
      <w:r>
        <w:rPr>
          <w:lang w:val="en-US"/>
        </w:rPr>
        <w:t xml:space="preserve">      </w:t>
      </w:r>
      <w:r w:rsidRPr="00E85F82">
        <w:rPr>
          <w:lang w:val="en-US"/>
        </w:rPr>
        <w:t xml:space="preserve">  </w:t>
      </w:r>
      <w:r>
        <w:rPr>
          <w:lang w:val="en-US"/>
        </w:rPr>
        <w:t xml:space="preserve"> </w:t>
      </w:r>
      <w:r w:rsidRPr="00E85F82">
        <w:rPr>
          <w:lang w:val="en-US"/>
        </w:rPr>
        <w:t xml:space="preserve">3        </w:t>
      </w:r>
      <w:r>
        <w:rPr>
          <w:lang w:val="en-US"/>
        </w:rPr>
        <w:t xml:space="preserve">  </w:t>
      </w:r>
      <w:r w:rsidRPr="00E85F82">
        <w:rPr>
          <w:lang w:val="en-US"/>
        </w:rPr>
        <w:t>30</w:t>
      </w:r>
    </w:p>
    <w:p w:rsidR="005354AD" w:rsidRPr="00E85F82" w:rsidRDefault="005354AD" w:rsidP="00B97A26">
      <w:pPr>
        <w:spacing w:after="0"/>
        <w:ind w:right="1134" w:firstLine="0"/>
        <w:jc w:val="right"/>
        <w:rPr>
          <w:lang w:val="en-US"/>
        </w:rPr>
      </w:pPr>
      <w:r>
        <w:rPr>
          <w:b/>
          <w:lang w:val="en-US"/>
        </w:rPr>
        <w:t xml:space="preserve"> </w:t>
      </w:r>
      <w:proofErr w:type="gramStart"/>
      <w:r w:rsidRPr="00E85F82">
        <w:rPr>
          <w:b/>
          <w:lang w:val="en-US"/>
        </w:rPr>
        <w:t>relations</w:t>
      </w:r>
      <w:proofErr w:type="gramEnd"/>
      <w:r w:rsidRPr="00E85F82">
        <w:rPr>
          <w:b/>
          <w:lang w:val="en-US"/>
        </w:rPr>
        <w:t xml:space="preserve"> with         </w:t>
      </w:r>
      <w:r w:rsidRPr="00E85F82">
        <w:rPr>
          <w:lang w:val="en-US"/>
        </w:rPr>
        <w:t xml:space="preserve">I receive warning (G4)                                                                      </w:t>
      </w:r>
      <w:r>
        <w:rPr>
          <w:lang w:val="en-US"/>
        </w:rPr>
        <w:t xml:space="preserve">   </w:t>
      </w:r>
      <w:r w:rsidRPr="00E85F82">
        <w:rPr>
          <w:lang w:val="en-US"/>
        </w:rPr>
        <w:t xml:space="preserve">    1         10</w:t>
      </w:r>
    </w:p>
    <w:p w:rsidR="005354AD" w:rsidRPr="00E85F82" w:rsidRDefault="005354AD" w:rsidP="00B97A26">
      <w:pPr>
        <w:ind w:right="1134" w:firstLine="0"/>
        <w:jc w:val="right"/>
        <w:rPr>
          <w:lang w:val="en-US"/>
        </w:rPr>
      </w:pPr>
      <w:r>
        <w:rPr>
          <w:b/>
          <w:lang w:val="en-US"/>
        </w:rPr>
        <w:t xml:space="preserve">   </w:t>
      </w:r>
      <w:r w:rsidRPr="00E85F82">
        <w:rPr>
          <w:b/>
          <w:lang w:val="en-US"/>
        </w:rPr>
        <w:t xml:space="preserve"> </w:t>
      </w:r>
      <w:r>
        <w:rPr>
          <w:b/>
          <w:lang w:val="en-US"/>
        </w:rPr>
        <w:t xml:space="preserve"> </w:t>
      </w:r>
      <w:proofErr w:type="gramStart"/>
      <w:r w:rsidRPr="00E85F82">
        <w:rPr>
          <w:b/>
          <w:lang w:val="en-US"/>
        </w:rPr>
        <w:t>teachers</w:t>
      </w:r>
      <w:proofErr w:type="gramEnd"/>
      <w:r w:rsidRPr="00E85F82">
        <w:rPr>
          <w:b/>
          <w:lang w:val="en-US"/>
        </w:rPr>
        <w:t xml:space="preserve">            </w:t>
      </w:r>
      <w:r>
        <w:rPr>
          <w:b/>
          <w:lang w:val="en-US"/>
        </w:rPr>
        <w:t xml:space="preserve">  </w:t>
      </w:r>
      <w:r w:rsidRPr="00E85F82">
        <w:rPr>
          <w:lang w:val="en-US"/>
        </w:rPr>
        <w:t xml:space="preserve">Self-enclosed (G5)                                                                            </w:t>
      </w:r>
      <w:r>
        <w:rPr>
          <w:lang w:val="en-US"/>
        </w:rPr>
        <w:t xml:space="preserve">   </w:t>
      </w:r>
      <w:r w:rsidRPr="00E85F82">
        <w:rPr>
          <w:lang w:val="en-US"/>
        </w:rPr>
        <w:t xml:space="preserve">   </w:t>
      </w:r>
      <w:r>
        <w:rPr>
          <w:lang w:val="en-US"/>
        </w:rPr>
        <w:t xml:space="preserve">  </w:t>
      </w:r>
      <w:r w:rsidRPr="00E85F82">
        <w:rPr>
          <w:lang w:val="en-US"/>
        </w:rPr>
        <w:t xml:space="preserve"> 1         10</w:t>
      </w:r>
    </w:p>
    <w:tbl>
      <w:tblPr>
        <w:tblW w:w="0" w:type="auto"/>
        <w:tblInd w:w="61" w:type="dxa"/>
        <w:tblBorders>
          <w:top w:val="single" w:sz="12" w:space="0" w:color="auto"/>
        </w:tblBorders>
        <w:tblCellMar>
          <w:left w:w="70" w:type="dxa"/>
          <w:right w:w="70" w:type="dxa"/>
        </w:tblCellMar>
        <w:tblLook w:val="0000" w:firstRow="0" w:lastRow="0" w:firstColumn="0" w:lastColumn="0" w:noHBand="0" w:noVBand="0"/>
      </w:tblPr>
      <w:tblGrid>
        <w:gridCol w:w="9420"/>
      </w:tblGrid>
      <w:tr w:rsidR="00B97A26" w:rsidTr="00B97A26">
        <w:trPr>
          <w:trHeight w:val="100"/>
        </w:trPr>
        <w:tc>
          <w:tcPr>
            <w:tcW w:w="9420" w:type="dxa"/>
          </w:tcPr>
          <w:p w:rsidR="00B97A26" w:rsidRDefault="00B97A26" w:rsidP="005354AD">
            <w:pPr>
              <w:ind w:right="1133" w:firstLine="0"/>
              <w:jc w:val="right"/>
              <w:rPr>
                <w:lang w:val="en-US"/>
              </w:rPr>
            </w:pPr>
          </w:p>
        </w:tc>
      </w:tr>
    </w:tbl>
    <w:p w:rsidR="00B97A26" w:rsidRDefault="00B97A26" w:rsidP="00B97A26">
      <w:pPr>
        <w:rPr>
          <w:lang w:val="en-US"/>
        </w:rPr>
      </w:pPr>
      <w:r w:rsidRPr="00E85F82">
        <w:rPr>
          <w:lang w:val="en-US"/>
        </w:rPr>
        <w:t>When Table 2 is examined, it is observed that the most significant one the problems encountered by Turkish children born abroad in the relations with the teachers was comprehension with the proportion of 50%. The other opinions are respectively 30% no problem with communication, 30% being behaved very kindly, 10% receiving warning and 10% self-enclosure. The exact citations taken from the opinions of the students are presented as follows:</w:t>
      </w:r>
    </w:p>
    <w:p w:rsidR="008141F0" w:rsidRPr="00E85F82" w:rsidRDefault="008141F0" w:rsidP="008141F0">
      <w:pPr>
        <w:ind w:firstLine="0"/>
        <w:rPr>
          <w:i/>
          <w:lang w:val="en-US"/>
        </w:rPr>
      </w:pPr>
      <w:r w:rsidRPr="00E85F82">
        <w:rPr>
          <w:lang w:val="en-US"/>
        </w:rPr>
        <w:t xml:space="preserve">(G4): </w:t>
      </w:r>
      <w:r w:rsidRPr="00E85F82">
        <w:rPr>
          <w:i/>
          <w:lang w:val="en-US"/>
        </w:rPr>
        <w:t>“I have no problem with communication with the teachers. I do not pay much significance to physics, chemistry and biology lessons since I will take YÖS (Foreign Students Examination). I’m warned by my teachers because of this.”</w:t>
      </w:r>
    </w:p>
    <w:p w:rsidR="008141F0" w:rsidRPr="00E85F82" w:rsidRDefault="008141F0" w:rsidP="008141F0">
      <w:pPr>
        <w:ind w:firstLine="0"/>
        <w:rPr>
          <w:i/>
          <w:lang w:val="en-US"/>
        </w:rPr>
      </w:pPr>
      <w:r w:rsidRPr="00E85F82">
        <w:rPr>
          <w:lang w:val="en-US"/>
        </w:rPr>
        <w:t xml:space="preserve">(G5): </w:t>
      </w:r>
      <w:r w:rsidRPr="00E85F82">
        <w:rPr>
          <w:i/>
          <w:lang w:val="en-US"/>
        </w:rPr>
        <w:t>“I do not answer unless teachers ask any question. I do not answer even I do not answer even when I know the correct answer in order not to allow them to give me the word.”</w:t>
      </w:r>
    </w:p>
    <w:p w:rsidR="008141F0" w:rsidRPr="00E85F82" w:rsidRDefault="008141F0" w:rsidP="008141F0">
      <w:pPr>
        <w:ind w:firstLine="0"/>
        <w:rPr>
          <w:i/>
          <w:lang w:val="en-US"/>
        </w:rPr>
      </w:pPr>
      <w:r w:rsidRPr="00E85F82">
        <w:rPr>
          <w:lang w:val="en-US"/>
        </w:rPr>
        <w:t>(G6): “</w:t>
      </w:r>
      <w:r w:rsidRPr="00E85F82">
        <w:rPr>
          <w:i/>
          <w:lang w:val="en-US"/>
        </w:rPr>
        <w:t xml:space="preserve">Sometimes I cannot understand well what the teacher tells in the lesson. I do not understand the scientific language but I do </w:t>
      </w:r>
      <w:proofErr w:type="spellStart"/>
      <w:r w:rsidRPr="00E85F82">
        <w:rPr>
          <w:i/>
          <w:lang w:val="en-US"/>
        </w:rPr>
        <w:t>no</w:t>
      </w:r>
      <w:proofErr w:type="spellEnd"/>
      <w:r w:rsidRPr="00E85F82">
        <w:rPr>
          <w:i/>
          <w:lang w:val="en-US"/>
        </w:rPr>
        <w:t xml:space="preserve"> have any problem when I go to a store. I have difficulty in the lessons.”</w:t>
      </w:r>
    </w:p>
    <w:p w:rsidR="008141F0" w:rsidRDefault="008141F0" w:rsidP="008E256E">
      <w:pPr>
        <w:spacing w:after="360"/>
        <w:ind w:firstLine="0"/>
        <w:rPr>
          <w:i/>
          <w:lang w:val="en-US"/>
        </w:rPr>
      </w:pPr>
      <w:r w:rsidRPr="00E85F82">
        <w:rPr>
          <w:lang w:val="en-US"/>
        </w:rPr>
        <w:t xml:space="preserve">(G9): </w:t>
      </w:r>
      <w:r w:rsidRPr="00E85F82">
        <w:rPr>
          <w:i/>
          <w:lang w:val="en-US"/>
        </w:rPr>
        <w:t xml:space="preserve">“My Turkish teacher attended much. Our social science teacher attends much; thanks to him I better understand history. They all attended surely but they did not allocate 1 hour or 30 minutes for me, but they explained when there is a subject </w:t>
      </w:r>
      <w:proofErr w:type="gramStart"/>
      <w:r w:rsidRPr="00E85F82">
        <w:rPr>
          <w:i/>
          <w:lang w:val="en-US"/>
        </w:rPr>
        <w:t>which</w:t>
      </w:r>
      <w:proofErr w:type="gramEnd"/>
      <w:r w:rsidRPr="00E85F82">
        <w:rPr>
          <w:i/>
          <w:lang w:val="en-US"/>
        </w:rPr>
        <w:t xml:space="preserve"> I did not understand or I asked them when I did not understand and they answered with pleasure.”</w:t>
      </w:r>
    </w:p>
    <w:p w:rsidR="005F538C" w:rsidRPr="008141F0" w:rsidRDefault="008141F0" w:rsidP="008141F0">
      <w:pPr>
        <w:ind w:firstLine="0"/>
        <w:rPr>
          <w:b/>
          <w:lang w:val="en-US"/>
        </w:rPr>
      </w:pPr>
      <w:proofErr w:type="gramStart"/>
      <w:r w:rsidRPr="00E85F82">
        <w:rPr>
          <w:b/>
          <w:lang w:val="en-US"/>
        </w:rPr>
        <w:t>Table 3.</w:t>
      </w:r>
      <w:proofErr w:type="gramEnd"/>
      <w:r w:rsidRPr="00E85F82">
        <w:rPr>
          <w:b/>
          <w:lang w:val="en-US"/>
        </w:rPr>
        <w:t xml:space="preserve"> Problems</w:t>
      </w:r>
      <w:r w:rsidRPr="00E85F82">
        <w:rPr>
          <w:lang w:val="en-US"/>
        </w:rPr>
        <w:t xml:space="preserve"> </w:t>
      </w:r>
      <w:r w:rsidRPr="00E85F82">
        <w:rPr>
          <w:b/>
          <w:lang w:val="en-US"/>
        </w:rPr>
        <w:t xml:space="preserve">that </w:t>
      </w:r>
      <w:r>
        <w:rPr>
          <w:b/>
          <w:lang w:val="en-US"/>
        </w:rPr>
        <w:t>Turkish children born abroad encounter in the relations with their f</w:t>
      </w:r>
      <w:r w:rsidRPr="00E85F82">
        <w:rPr>
          <w:b/>
          <w:lang w:val="en-US"/>
        </w:rPr>
        <w:t>riends</w:t>
      </w:r>
    </w:p>
    <w:tbl>
      <w:tblPr>
        <w:tblW w:w="0" w:type="auto"/>
        <w:tblInd w:w="61" w:type="dxa"/>
        <w:tblBorders>
          <w:top w:val="single" w:sz="12" w:space="0" w:color="auto"/>
        </w:tblBorders>
        <w:tblCellMar>
          <w:left w:w="70" w:type="dxa"/>
          <w:right w:w="70" w:type="dxa"/>
        </w:tblCellMar>
        <w:tblLook w:val="0000" w:firstRow="0" w:lastRow="0" w:firstColumn="0" w:lastColumn="0" w:noHBand="0" w:noVBand="0"/>
      </w:tblPr>
      <w:tblGrid>
        <w:gridCol w:w="9540"/>
      </w:tblGrid>
      <w:tr w:rsidR="000574D7" w:rsidTr="000574D7">
        <w:trPr>
          <w:trHeight w:val="100"/>
        </w:trPr>
        <w:tc>
          <w:tcPr>
            <w:tcW w:w="9540" w:type="dxa"/>
            <w:tcBorders>
              <w:bottom w:val="single" w:sz="12" w:space="0" w:color="auto"/>
            </w:tcBorders>
          </w:tcPr>
          <w:p w:rsidR="000574D7" w:rsidRPr="005354AD" w:rsidRDefault="000574D7" w:rsidP="000574D7">
            <w:pPr>
              <w:spacing w:after="0"/>
              <w:jc w:val="left"/>
              <w:rPr>
                <w:b/>
                <w:lang w:val="en-US"/>
              </w:rPr>
            </w:pPr>
            <w:r w:rsidRPr="005354AD">
              <w:rPr>
                <w:b/>
                <w:lang w:val="en-US"/>
              </w:rPr>
              <w:t xml:space="preserve">Theme                   </w:t>
            </w:r>
            <w:r>
              <w:rPr>
                <w:b/>
                <w:lang w:val="en-US"/>
              </w:rPr>
              <w:t xml:space="preserve">    </w:t>
            </w:r>
            <w:r w:rsidRPr="005354AD">
              <w:rPr>
                <w:b/>
                <w:lang w:val="en-US"/>
              </w:rPr>
              <w:t xml:space="preserve">Codes                                                                                         </w:t>
            </w:r>
            <w:r>
              <w:rPr>
                <w:b/>
                <w:lang w:val="en-US"/>
              </w:rPr>
              <w:t xml:space="preserve">                    </w:t>
            </w:r>
            <w:r w:rsidR="00BE3A3B">
              <w:rPr>
                <w:b/>
                <w:lang w:val="en-US"/>
              </w:rPr>
              <w:t xml:space="preserve"> </w:t>
            </w:r>
            <w:r w:rsidRPr="005354AD">
              <w:rPr>
                <w:b/>
                <w:lang w:val="en-US"/>
              </w:rPr>
              <w:t xml:space="preserve">N     </w:t>
            </w:r>
            <w:r>
              <w:rPr>
                <w:b/>
                <w:lang w:val="en-US"/>
              </w:rPr>
              <w:t xml:space="preserve">     </w:t>
            </w:r>
            <w:r w:rsidRPr="005354AD">
              <w:rPr>
                <w:b/>
                <w:lang w:val="en-US"/>
              </w:rPr>
              <w:t xml:space="preserve">%   </w:t>
            </w:r>
          </w:p>
          <w:p w:rsidR="000574D7" w:rsidRDefault="000574D7" w:rsidP="000574D7">
            <w:pPr>
              <w:ind w:firstLine="0"/>
              <w:jc w:val="left"/>
              <w:rPr>
                <w:lang w:val="en-US"/>
              </w:rPr>
            </w:pPr>
            <w:r>
              <w:rPr>
                <w:b/>
                <w:lang w:val="en-US"/>
              </w:rPr>
              <w:t xml:space="preserve">     </w:t>
            </w:r>
            <w:r w:rsidRPr="005354AD">
              <w:rPr>
                <w:b/>
                <w:lang w:val="en-US"/>
              </w:rPr>
              <w:t>(Categories)</w:t>
            </w:r>
            <w:r w:rsidRPr="00E85F82">
              <w:rPr>
                <w:b/>
                <w:lang w:val="en-US"/>
              </w:rPr>
              <w:t xml:space="preserve">            </w:t>
            </w:r>
          </w:p>
        </w:tc>
      </w:tr>
    </w:tbl>
    <w:p w:rsidR="000574D7" w:rsidRPr="00E85F82" w:rsidRDefault="000574D7" w:rsidP="006F1300">
      <w:pPr>
        <w:spacing w:after="0"/>
        <w:ind w:right="424" w:firstLine="0"/>
        <w:jc w:val="right"/>
        <w:rPr>
          <w:lang w:val="en-US"/>
        </w:rPr>
      </w:pPr>
      <w:r w:rsidRPr="00E85F82">
        <w:rPr>
          <w:lang w:val="en-US"/>
        </w:rPr>
        <w:t xml:space="preserve">                                    </w:t>
      </w:r>
      <w:r>
        <w:rPr>
          <w:lang w:val="en-US"/>
        </w:rPr>
        <w:t xml:space="preserve">       </w:t>
      </w:r>
      <w:r w:rsidRPr="00E85F82">
        <w:rPr>
          <w:lang w:val="en-US"/>
        </w:rPr>
        <w:t>Kidding (G2</w:t>
      </w:r>
      <w:proofErr w:type="gramStart"/>
      <w:r w:rsidRPr="00E85F82">
        <w:rPr>
          <w:lang w:val="en-US"/>
        </w:rPr>
        <w:t>,G3,G8,G10</w:t>
      </w:r>
      <w:proofErr w:type="gramEnd"/>
      <w:r w:rsidRPr="00E85F82">
        <w:rPr>
          <w:lang w:val="en-US"/>
        </w:rPr>
        <w:t xml:space="preserve">)                                                                    </w:t>
      </w:r>
      <w:r>
        <w:rPr>
          <w:lang w:val="en-US"/>
        </w:rPr>
        <w:t xml:space="preserve">  </w:t>
      </w:r>
      <w:r w:rsidRPr="00E85F82">
        <w:rPr>
          <w:lang w:val="en-US"/>
        </w:rPr>
        <w:t xml:space="preserve">        4          40</w:t>
      </w:r>
    </w:p>
    <w:p w:rsidR="000574D7" w:rsidRPr="00E85F82" w:rsidRDefault="000574D7" w:rsidP="006F1300">
      <w:pPr>
        <w:spacing w:after="0"/>
        <w:ind w:right="424" w:firstLine="0"/>
        <w:jc w:val="right"/>
        <w:rPr>
          <w:lang w:val="en-US"/>
        </w:rPr>
      </w:pPr>
      <w:r w:rsidRPr="00E85F82">
        <w:rPr>
          <w:b/>
          <w:lang w:val="en-US"/>
        </w:rPr>
        <w:t xml:space="preserve">    </w:t>
      </w:r>
      <w:r>
        <w:rPr>
          <w:b/>
          <w:lang w:val="en-US"/>
        </w:rPr>
        <w:t xml:space="preserve">    </w:t>
      </w:r>
      <w:r w:rsidRPr="00E85F82">
        <w:rPr>
          <w:b/>
          <w:lang w:val="en-US"/>
        </w:rPr>
        <w:t xml:space="preserve">Problems     </w:t>
      </w:r>
      <w:r>
        <w:rPr>
          <w:b/>
          <w:lang w:val="en-US"/>
        </w:rPr>
        <w:t xml:space="preserve">          </w:t>
      </w:r>
      <w:r w:rsidRPr="00E85F82">
        <w:rPr>
          <w:lang w:val="en-US"/>
        </w:rPr>
        <w:t>Exclusion (G3</w:t>
      </w:r>
      <w:proofErr w:type="gramStart"/>
      <w:r w:rsidRPr="00E85F82">
        <w:rPr>
          <w:lang w:val="en-US"/>
        </w:rPr>
        <w:t>,G9</w:t>
      </w:r>
      <w:proofErr w:type="gramEnd"/>
      <w:r w:rsidRPr="00E85F82">
        <w:rPr>
          <w:lang w:val="en-US"/>
        </w:rPr>
        <w:t xml:space="preserve">)                                                               </w:t>
      </w:r>
      <w:r>
        <w:rPr>
          <w:lang w:val="en-US"/>
        </w:rPr>
        <w:t xml:space="preserve">                         </w:t>
      </w:r>
      <w:r w:rsidRPr="00E85F82">
        <w:rPr>
          <w:lang w:val="en-US"/>
        </w:rPr>
        <w:t xml:space="preserve">  2          20</w:t>
      </w:r>
    </w:p>
    <w:p w:rsidR="000574D7" w:rsidRPr="00E85F82" w:rsidRDefault="000574D7" w:rsidP="006F1300">
      <w:pPr>
        <w:spacing w:after="0"/>
        <w:ind w:right="424" w:firstLine="0"/>
        <w:jc w:val="right"/>
        <w:rPr>
          <w:lang w:val="en-US"/>
        </w:rPr>
      </w:pPr>
      <w:r w:rsidRPr="00E85F82">
        <w:rPr>
          <w:b/>
          <w:lang w:val="en-US"/>
        </w:rPr>
        <w:t xml:space="preserve">    </w:t>
      </w:r>
      <w:proofErr w:type="gramStart"/>
      <w:r w:rsidRPr="00E85F82">
        <w:rPr>
          <w:b/>
          <w:lang w:val="en-US"/>
        </w:rPr>
        <w:t>encountered</w:t>
      </w:r>
      <w:proofErr w:type="gramEnd"/>
      <w:r w:rsidRPr="00E85F82">
        <w:rPr>
          <w:b/>
          <w:lang w:val="en-US"/>
        </w:rPr>
        <w:t xml:space="preserve"> in     </w:t>
      </w:r>
      <w:r>
        <w:rPr>
          <w:b/>
          <w:lang w:val="en-US"/>
        </w:rPr>
        <w:t xml:space="preserve">     </w:t>
      </w:r>
      <w:r w:rsidRPr="00E85F82">
        <w:rPr>
          <w:lang w:val="en-US"/>
        </w:rPr>
        <w:t xml:space="preserve">I get on very well (G5,G7)                                                                        </w:t>
      </w:r>
      <w:r>
        <w:rPr>
          <w:lang w:val="en-US"/>
        </w:rPr>
        <w:t xml:space="preserve">  </w:t>
      </w:r>
      <w:r w:rsidRPr="00E85F82">
        <w:rPr>
          <w:lang w:val="en-US"/>
        </w:rPr>
        <w:t xml:space="preserve">  2          20</w:t>
      </w:r>
    </w:p>
    <w:p w:rsidR="000574D7" w:rsidRPr="00E85F82" w:rsidRDefault="000574D7" w:rsidP="006F1300">
      <w:pPr>
        <w:spacing w:after="0"/>
        <w:ind w:right="424" w:firstLine="0"/>
        <w:jc w:val="right"/>
        <w:rPr>
          <w:lang w:val="en-US"/>
        </w:rPr>
      </w:pPr>
      <w:r w:rsidRPr="00E85F82">
        <w:rPr>
          <w:b/>
          <w:lang w:val="en-US"/>
        </w:rPr>
        <w:t xml:space="preserve">    </w:t>
      </w:r>
      <w:r>
        <w:rPr>
          <w:b/>
          <w:lang w:val="en-US"/>
        </w:rPr>
        <w:t xml:space="preserve"> </w:t>
      </w:r>
      <w:proofErr w:type="gramStart"/>
      <w:r w:rsidRPr="00E85F82">
        <w:rPr>
          <w:b/>
          <w:lang w:val="en-US"/>
        </w:rPr>
        <w:t>relations</w:t>
      </w:r>
      <w:proofErr w:type="gramEnd"/>
      <w:r w:rsidRPr="00E85F82">
        <w:rPr>
          <w:b/>
          <w:lang w:val="en-US"/>
        </w:rPr>
        <w:t xml:space="preserve"> with     </w:t>
      </w:r>
      <w:r>
        <w:rPr>
          <w:b/>
          <w:lang w:val="en-US"/>
        </w:rPr>
        <w:t xml:space="preserve">      </w:t>
      </w:r>
      <w:r w:rsidRPr="00E85F82">
        <w:rPr>
          <w:lang w:val="en-US"/>
        </w:rPr>
        <w:t xml:space="preserve">Difficulty in getting on (G3)                                                               </w:t>
      </w:r>
      <w:r>
        <w:rPr>
          <w:lang w:val="en-US"/>
        </w:rPr>
        <w:t xml:space="preserve">  </w:t>
      </w:r>
      <w:r w:rsidRPr="00E85F82">
        <w:rPr>
          <w:lang w:val="en-US"/>
        </w:rPr>
        <w:t xml:space="preserve"> </w:t>
      </w:r>
      <w:r>
        <w:rPr>
          <w:lang w:val="en-US"/>
        </w:rPr>
        <w:t xml:space="preserve">     </w:t>
      </w:r>
      <w:r w:rsidRPr="00E85F82">
        <w:rPr>
          <w:lang w:val="en-US"/>
        </w:rPr>
        <w:t xml:space="preserve">  1          10</w:t>
      </w:r>
    </w:p>
    <w:p w:rsidR="000574D7" w:rsidRPr="00E85F82" w:rsidRDefault="000574D7" w:rsidP="006F1300">
      <w:pPr>
        <w:spacing w:after="0"/>
        <w:ind w:right="424" w:firstLine="0"/>
        <w:jc w:val="right"/>
        <w:rPr>
          <w:lang w:val="en-US"/>
        </w:rPr>
      </w:pPr>
      <w:r w:rsidRPr="00E85F82">
        <w:rPr>
          <w:b/>
          <w:lang w:val="en-US"/>
        </w:rPr>
        <w:t xml:space="preserve">       </w:t>
      </w:r>
      <w:r>
        <w:rPr>
          <w:b/>
          <w:lang w:val="en-US"/>
        </w:rPr>
        <w:t xml:space="preserve"> </w:t>
      </w:r>
      <w:proofErr w:type="gramStart"/>
      <w:r w:rsidRPr="00E85F82">
        <w:rPr>
          <w:b/>
          <w:lang w:val="en-US"/>
        </w:rPr>
        <w:t>friends</w:t>
      </w:r>
      <w:proofErr w:type="gramEnd"/>
      <w:r w:rsidRPr="00E85F82">
        <w:rPr>
          <w:b/>
          <w:lang w:val="en-US"/>
        </w:rPr>
        <w:t xml:space="preserve">        </w:t>
      </w:r>
      <w:r>
        <w:rPr>
          <w:b/>
          <w:lang w:val="en-US"/>
        </w:rPr>
        <w:t xml:space="preserve">           </w:t>
      </w:r>
      <w:r w:rsidRPr="00E85F82">
        <w:rPr>
          <w:lang w:val="en-US"/>
        </w:rPr>
        <w:t xml:space="preserve">I did not have any problem (G1,G4,G6,G7,G11)               </w:t>
      </w:r>
      <w:r>
        <w:rPr>
          <w:lang w:val="en-US"/>
        </w:rPr>
        <w:t xml:space="preserve">                       </w:t>
      </w:r>
      <w:r w:rsidRPr="00E85F82">
        <w:rPr>
          <w:lang w:val="en-US"/>
        </w:rPr>
        <w:t xml:space="preserve"> 5          50</w:t>
      </w:r>
    </w:p>
    <w:tbl>
      <w:tblPr>
        <w:tblW w:w="0" w:type="auto"/>
        <w:tblInd w:w="196" w:type="dxa"/>
        <w:tblBorders>
          <w:top w:val="single" w:sz="12" w:space="0" w:color="auto"/>
        </w:tblBorders>
        <w:tblCellMar>
          <w:left w:w="70" w:type="dxa"/>
          <w:right w:w="70" w:type="dxa"/>
        </w:tblCellMar>
        <w:tblLook w:val="0000" w:firstRow="0" w:lastRow="0" w:firstColumn="0" w:lastColumn="0" w:noHBand="0" w:noVBand="0"/>
      </w:tblPr>
      <w:tblGrid>
        <w:gridCol w:w="9405"/>
      </w:tblGrid>
      <w:tr w:rsidR="006F1300" w:rsidTr="006F1300">
        <w:trPr>
          <w:trHeight w:val="100"/>
        </w:trPr>
        <w:tc>
          <w:tcPr>
            <w:tcW w:w="9405" w:type="dxa"/>
          </w:tcPr>
          <w:p w:rsidR="006F1300" w:rsidRDefault="006F1300" w:rsidP="006F1300">
            <w:pPr>
              <w:rPr>
                <w:lang w:val="en-US"/>
              </w:rPr>
            </w:pPr>
          </w:p>
          <w:p w:rsidR="006F1300" w:rsidRPr="00E85F82" w:rsidRDefault="006F1300" w:rsidP="006F1300">
            <w:pPr>
              <w:rPr>
                <w:lang w:val="en-US"/>
              </w:rPr>
            </w:pPr>
            <w:r w:rsidRPr="00E85F82">
              <w:rPr>
                <w:lang w:val="en-US"/>
              </w:rPr>
              <w:t>When Table 3 is examined, it is observed that the most significant one the problems encountered by Turkish children born abroad in the relations with their friends was kidding with the proportion of 40%. The other opinions are respectively 20% exclusion, %20 getting on very well with the friends, 10% difficulty in getting on. The proportion of those who had no problem is 50. The exact citations taken from the opinions of the students are presented as follows:</w:t>
            </w:r>
          </w:p>
          <w:p w:rsidR="006F1300" w:rsidRPr="00E85F82" w:rsidRDefault="006F1300" w:rsidP="006F1300">
            <w:pPr>
              <w:ind w:firstLine="0"/>
              <w:rPr>
                <w:i/>
                <w:lang w:val="en-US"/>
              </w:rPr>
            </w:pPr>
            <w:r w:rsidRPr="00E85F82">
              <w:rPr>
                <w:lang w:val="en-US"/>
              </w:rPr>
              <w:t xml:space="preserve">(G3): </w:t>
            </w:r>
            <w:r w:rsidRPr="00E85F82">
              <w:rPr>
                <w:i/>
                <w:lang w:val="en-US"/>
              </w:rPr>
              <w:t>“The friend entourage was very difficult for me. The friends here are very different from the ones abroad, in terms of talking, getting on. I suffered from exclusion to some degree; some kidded me since I could not speak very well.”</w:t>
            </w:r>
          </w:p>
          <w:p w:rsidR="006F1300" w:rsidRPr="00E85F82" w:rsidRDefault="006F1300" w:rsidP="006F1300">
            <w:pPr>
              <w:ind w:firstLine="0"/>
              <w:rPr>
                <w:i/>
                <w:lang w:val="en-US"/>
              </w:rPr>
            </w:pPr>
            <w:r w:rsidRPr="00E85F82">
              <w:rPr>
                <w:lang w:val="en-US"/>
              </w:rPr>
              <w:t>(G6): “</w:t>
            </w:r>
            <w:r w:rsidRPr="00E85F82">
              <w:rPr>
                <w:i/>
                <w:lang w:val="en-US"/>
              </w:rPr>
              <w:t>I could not understand the new words like “</w:t>
            </w:r>
            <w:proofErr w:type="spellStart"/>
            <w:r w:rsidRPr="00E85F82">
              <w:rPr>
                <w:i/>
                <w:lang w:val="en-US"/>
              </w:rPr>
              <w:t>kanka</w:t>
            </w:r>
            <w:proofErr w:type="spellEnd"/>
            <w:proofErr w:type="gramStart"/>
            <w:r w:rsidRPr="00E85F82">
              <w:rPr>
                <w:i/>
                <w:lang w:val="en-US"/>
              </w:rPr>
              <w:t>”(</w:t>
            </w:r>
            <w:proofErr w:type="gramEnd"/>
            <w:r w:rsidRPr="00E85F82">
              <w:rPr>
                <w:i/>
                <w:lang w:val="en-US"/>
              </w:rPr>
              <w:t>abbreviated form of blood brother meaning dude, commonly used among the youngsters) but now I have started to understand. They easily accepted me; I had no problem. I have not been excluded; I am very lucky.”</w:t>
            </w:r>
          </w:p>
          <w:p w:rsidR="006F1300" w:rsidRPr="00E85F82" w:rsidRDefault="006F1300" w:rsidP="006F1300">
            <w:pPr>
              <w:ind w:firstLine="0"/>
              <w:rPr>
                <w:i/>
                <w:lang w:val="en-US"/>
              </w:rPr>
            </w:pPr>
            <w:r w:rsidRPr="00E85F82">
              <w:rPr>
                <w:lang w:val="en-US"/>
              </w:rPr>
              <w:t xml:space="preserve">(G9): </w:t>
            </w:r>
            <w:r w:rsidRPr="00E85F82">
              <w:rPr>
                <w:i/>
                <w:lang w:val="en-US"/>
              </w:rPr>
              <w:t xml:space="preserve">“I was excluded at the beginning but I did not know why. When I wanted to play volleyball they did not let me play. Later I wanted to search for the reason but nobody replied me. Therefore I do not why they did not let me play. They still do not let me play from time to time. Sure, it is normal, everybody suffers from such exclusion. But I think that this happens because I came from Germany. Or perhaps they do not like me </w:t>
            </w:r>
            <w:proofErr w:type="gramStart"/>
            <w:r w:rsidRPr="00E85F82">
              <w:rPr>
                <w:i/>
                <w:lang w:val="en-US"/>
              </w:rPr>
              <w:t>much,</w:t>
            </w:r>
            <w:proofErr w:type="gramEnd"/>
            <w:r w:rsidRPr="00E85F82">
              <w:rPr>
                <w:i/>
                <w:lang w:val="en-US"/>
              </w:rPr>
              <w:t xml:space="preserve"> it is possible; nobody has to love one. This is my idea.”</w:t>
            </w:r>
          </w:p>
          <w:p w:rsidR="006F1300" w:rsidRPr="00E85F82" w:rsidRDefault="006F1300" w:rsidP="006F1300">
            <w:pPr>
              <w:ind w:firstLine="0"/>
              <w:rPr>
                <w:i/>
                <w:lang w:val="en-US"/>
              </w:rPr>
            </w:pPr>
            <w:r w:rsidRPr="00E85F82">
              <w:rPr>
                <w:lang w:val="en-US"/>
              </w:rPr>
              <w:t>(G11): “</w:t>
            </w:r>
            <w:r w:rsidRPr="00E85F82">
              <w:rPr>
                <w:i/>
                <w:lang w:val="en-US"/>
              </w:rPr>
              <w:t>I did not have any problems with my friends. Even my friends tried to learn English They were teaching me Turkish and I was teaching them English. We used to do things like that, time was passing like that. “</w:t>
            </w:r>
          </w:p>
          <w:p w:rsidR="006F1300" w:rsidRDefault="006F1300" w:rsidP="006F1300">
            <w:pPr>
              <w:ind w:right="424" w:firstLine="0"/>
              <w:rPr>
                <w:lang w:val="en-US"/>
              </w:rPr>
            </w:pPr>
          </w:p>
        </w:tc>
      </w:tr>
    </w:tbl>
    <w:p w:rsidR="008141F0" w:rsidRDefault="008141F0" w:rsidP="000574D7">
      <w:pPr>
        <w:ind w:right="424" w:firstLine="0"/>
        <w:jc w:val="right"/>
        <w:rPr>
          <w:lang w:val="en-US"/>
        </w:rPr>
      </w:pPr>
    </w:p>
    <w:p w:rsidR="008141F0" w:rsidRDefault="008141F0" w:rsidP="000574D7">
      <w:pPr>
        <w:ind w:right="424" w:firstLine="0"/>
        <w:rPr>
          <w:lang w:val="en-US"/>
        </w:rPr>
      </w:pPr>
    </w:p>
    <w:p w:rsidR="006F1300" w:rsidRDefault="006F1300" w:rsidP="006F1300">
      <w:pPr>
        <w:ind w:firstLine="0"/>
        <w:rPr>
          <w:b/>
          <w:lang w:val="en-US"/>
        </w:rPr>
      </w:pPr>
    </w:p>
    <w:p w:rsidR="006F1300" w:rsidRPr="00E85F82" w:rsidRDefault="006F1300" w:rsidP="006F1300">
      <w:pPr>
        <w:ind w:firstLine="0"/>
        <w:rPr>
          <w:b/>
          <w:lang w:val="en-US"/>
        </w:rPr>
      </w:pPr>
      <w:proofErr w:type="gramStart"/>
      <w:r w:rsidRPr="00E85F82">
        <w:rPr>
          <w:b/>
          <w:lang w:val="en-US"/>
        </w:rPr>
        <w:t>Table 4.</w:t>
      </w:r>
      <w:proofErr w:type="gramEnd"/>
      <w:r w:rsidRPr="00E85F82">
        <w:rPr>
          <w:b/>
          <w:lang w:val="en-US"/>
        </w:rPr>
        <w:t xml:space="preserve"> Problems</w:t>
      </w:r>
      <w:r w:rsidRPr="00E85F82">
        <w:rPr>
          <w:lang w:val="en-US"/>
        </w:rPr>
        <w:t xml:space="preserve"> </w:t>
      </w:r>
      <w:r w:rsidRPr="00E85F82">
        <w:rPr>
          <w:b/>
          <w:lang w:val="en-US"/>
        </w:rPr>
        <w:t xml:space="preserve">that </w:t>
      </w:r>
      <w:r>
        <w:rPr>
          <w:b/>
          <w:lang w:val="en-US"/>
        </w:rPr>
        <w:t>Turkish children born abroad e</w:t>
      </w:r>
      <w:r w:rsidRPr="00E85F82">
        <w:rPr>
          <w:b/>
          <w:lang w:val="en-US"/>
        </w:rPr>
        <w:t xml:space="preserve">ncounter in the </w:t>
      </w:r>
      <w:r>
        <w:rPr>
          <w:b/>
          <w:lang w:val="en-US"/>
        </w:rPr>
        <w:t>r</w:t>
      </w:r>
      <w:r w:rsidRPr="00E85F82">
        <w:rPr>
          <w:b/>
          <w:lang w:val="en-US"/>
        </w:rPr>
        <w:t>elations with the counseling service</w:t>
      </w:r>
    </w:p>
    <w:tbl>
      <w:tblPr>
        <w:tblW w:w="0" w:type="auto"/>
        <w:tblInd w:w="31" w:type="dxa"/>
        <w:tblBorders>
          <w:top w:val="single" w:sz="12" w:space="0" w:color="auto"/>
        </w:tblBorders>
        <w:tblCellMar>
          <w:left w:w="70" w:type="dxa"/>
          <w:right w:w="70" w:type="dxa"/>
        </w:tblCellMar>
        <w:tblLook w:val="0000" w:firstRow="0" w:lastRow="0" w:firstColumn="0" w:lastColumn="0" w:noHBand="0" w:noVBand="0"/>
      </w:tblPr>
      <w:tblGrid>
        <w:gridCol w:w="9705"/>
      </w:tblGrid>
      <w:tr w:rsidR="006F1300" w:rsidTr="006F1300">
        <w:trPr>
          <w:trHeight w:val="100"/>
        </w:trPr>
        <w:tc>
          <w:tcPr>
            <w:tcW w:w="9705" w:type="dxa"/>
            <w:tcBorders>
              <w:bottom w:val="single" w:sz="12" w:space="0" w:color="auto"/>
            </w:tcBorders>
          </w:tcPr>
          <w:p w:rsidR="006F1300" w:rsidRPr="005354AD" w:rsidRDefault="006F1300" w:rsidP="006F1300">
            <w:pPr>
              <w:spacing w:after="0"/>
              <w:jc w:val="left"/>
              <w:rPr>
                <w:b/>
                <w:lang w:val="en-US"/>
              </w:rPr>
            </w:pPr>
            <w:r w:rsidRPr="005354AD">
              <w:rPr>
                <w:b/>
                <w:lang w:val="en-US"/>
              </w:rPr>
              <w:t xml:space="preserve">Theme                   </w:t>
            </w:r>
            <w:r>
              <w:rPr>
                <w:b/>
                <w:lang w:val="en-US"/>
              </w:rPr>
              <w:t xml:space="preserve">    </w:t>
            </w:r>
            <w:r w:rsidRPr="005354AD">
              <w:rPr>
                <w:b/>
                <w:lang w:val="en-US"/>
              </w:rPr>
              <w:t xml:space="preserve">Codes                                                                                         </w:t>
            </w:r>
            <w:r w:rsidR="00BE3A3B">
              <w:rPr>
                <w:b/>
                <w:lang w:val="en-US"/>
              </w:rPr>
              <w:t xml:space="preserve">                   </w:t>
            </w:r>
            <w:r w:rsidRPr="005354AD">
              <w:rPr>
                <w:b/>
                <w:lang w:val="en-US"/>
              </w:rPr>
              <w:t xml:space="preserve">N     </w:t>
            </w:r>
            <w:r w:rsidR="00BE3A3B">
              <w:rPr>
                <w:b/>
                <w:lang w:val="en-US"/>
              </w:rPr>
              <w:t xml:space="preserve">    </w:t>
            </w:r>
            <w:r>
              <w:rPr>
                <w:b/>
                <w:lang w:val="en-US"/>
              </w:rPr>
              <w:t xml:space="preserve"> </w:t>
            </w:r>
            <w:r w:rsidRPr="005354AD">
              <w:rPr>
                <w:b/>
                <w:lang w:val="en-US"/>
              </w:rPr>
              <w:t xml:space="preserve">%   </w:t>
            </w:r>
          </w:p>
          <w:p w:rsidR="006F1300" w:rsidRDefault="006F1300" w:rsidP="006F1300">
            <w:pPr>
              <w:ind w:firstLine="0"/>
              <w:jc w:val="left"/>
              <w:rPr>
                <w:lang w:val="en-US"/>
              </w:rPr>
            </w:pPr>
            <w:r>
              <w:rPr>
                <w:b/>
                <w:lang w:val="en-US"/>
              </w:rPr>
              <w:t xml:space="preserve">     </w:t>
            </w:r>
            <w:r w:rsidRPr="005354AD">
              <w:rPr>
                <w:b/>
                <w:lang w:val="en-US"/>
              </w:rPr>
              <w:t>(Categories)</w:t>
            </w:r>
            <w:r w:rsidRPr="00E85F82">
              <w:rPr>
                <w:b/>
                <w:lang w:val="en-US"/>
              </w:rPr>
              <w:t xml:space="preserve">            </w:t>
            </w:r>
          </w:p>
        </w:tc>
      </w:tr>
    </w:tbl>
    <w:p w:rsidR="006F1300" w:rsidRPr="006F1300" w:rsidRDefault="00BE3A3B" w:rsidP="00BE3A3B">
      <w:pPr>
        <w:spacing w:after="0"/>
        <w:ind w:right="566" w:firstLine="0"/>
        <w:jc w:val="right"/>
        <w:rPr>
          <w:lang w:val="en-US"/>
        </w:rPr>
      </w:pPr>
      <w:r>
        <w:rPr>
          <w:lang w:val="en-US"/>
        </w:rPr>
        <w:t xml:space="preserve">                                           </w:t>
      </w:r>
      <w:r w:rsidR="006F1300" w:rsidRPr="006F1300">
        <w:rPr>
          <w:lang w:val="en-US"/>
        </w:rPr>
        <w:t>I did not want to go (G3</w:t>
      </w:r>
      <w:proofErr w:type="gramStart"/>
      <w:r w:rsidR="006F1300" w:rsidRPr="006F1300">
        <w:rPr>
          <w:lang w:val="en-US"/>
        </w:rPr>
        <w:t>,G5,G10,G11</w:t>
      </w:r>
      <w:proofErr w:type="gramEnd"/>
      <w:r w:rsidR="006F1300" w:rsidRPr="006F1300">
        <w:rPr>
          <w:lang w:val="en-US"/>
        </w:rPr>
        <w:t xml:space="preserve">)                                                       4          40              </w:t>
      </w:r>
    </w:p>
    <w:p w:rsidR="006F1300" w:rsidRPr="006F1300" w:rsidRDefault="006F1300" w:rsidP="00BE3A3B">
      <w:pPr>
        <w:spacing w:after="0"/>
        <w:ind w:right="566" w:firstLine="0"/>
        <w:jc w:val="right"/>
        <w:rPr>
          <w:lang w:val="en-US"/>
        </w:rPr>
      </w:pPr>
      <w:r w:rsidRPr="006F1300">
        <w:rPr>
          <w:b/>
          <w:lang w:val="en-US"/>
        </w:rPr>
        <w:t xml:space="preserve">  Problems with           </w:t>
      </w:r>
      <w:r w:rsidRPr="006F1300">
        <w:rPr>
          <w:lang w:val="en-US"/>
        </w:rPr>
        <w:t>They did not attend (G8</w:t>
      </w:r>
      <w:proofErr w:type="gramStart"/>
      <w:r w:rsidRPr="006F1300">
        <w:rPr>
          <w:lang w:val="en-US"/>
        </w:rPr>
        <w:t>,G10,G11</w:t>
      </w:r>
      <w:proofErr w:type="gramEnd"/>
      <w:r w:rsidRPr="006F1300">
        <w:rPr>
          <w:lang w:val="en-US"/>
        </w:rPr>
        <w:t>)                                                              3          30</w:t>
      </w:r>
    </w:p>
    <w:p w:rsidR="006F1300" w:rsidRPr="006F1300" w:rsidRDefault="006F1300" w:rsidP="00BE3A3B">
      <w:pPr>
        <w:spacing w:after="0"/>
        <w:ind w:right="566" w:firstLine="0"/>
        <w:jc w:val="right"/>
        <w:rPr>
          <w:lang w:val="en-US"/>
        </w:rPr>
      </w:pPr>
      <w:r w:rsidRPr="006F1300">
        <w:rPr>
          <w:b/>
          <w:lang w:val="en-US"/>
        </w:rPr>
        <w:t xml:space="preserve">  </w:t>
      </w:r>
      <w:r w:rsidR="00BE3A3B">
        <w:rPr>
          <w:b/>
          <w:lang w:val="en-US"/>
        </w:rPr>
        <w:t xml:space="preserve">   </w:t>
      </w:r>
      <w:r w:rsidRPr="006F1300">
        <w:rPr>
          <w:b/>
          <w:lang w:val="en-US"/>
        </w:rPr>
        <w:t xml:space="preserve"> </w:t>
      </w:r>
      <w:proofErr w:type="gramStart"/>
      <w:r w:rsidRPr="006F1300">
        <w:rPr>
          <w:b/>
          <w:lang w:val="en-US"/>
        </w:rPr>
        <w:t>the</w:t>
      </w:r>
      <w:proofErr w:type="gramEnd"/>
      <w:r w:rsidRPr="006F1300">
        <w:rPr>
          <w:b/>
          <w:lang w:val="en-US"/>
        </w:rPr>
        <w:t xml:space="preserve"> counseling           </w:t>
      </w:r>
      <w:r w:rsidRPr="006F1300">
        <w:rPr>
          <w:lang w:val="en-US"/>
        </w:rPr>
        <w:t xml:space="preserve">They attended (G1,G2,G3,G4,G5,G6,G7,G9)       </w:t>
      </w:r>
      <w:r w:rsidR="00BE3A3B">
        <w:rPr>
          <w:lang w:val="en-US"/>
        </w:rPr>
        <w:t xml:space="preserve">                               </w:t>
      </w:r>
      <w:r w:rsidRPr="006F1300">
        <w:rPr>
          <w:lang w:val="en-US"/>
        </w:rPr>
        <w:t xml:space="preserve">       8          80</w:t>
      </w:r>
    </w:p>
    <w:p w:rsidR="006F1300" w:rsidRPr="006F1300" w:rsidRDefault="006F1300" w:rsidP="006F1300">
      <w:pPr>
        <w:spacing w:after="0"/>
        <w:ind w:right="566" w:firstLine="0"/>
        <w:jc w:val="left"/>
        <w:rPr>
          <w:lang w:val="en-US"/>
        </w:rPr>
      </w:pPr>
      <w:r w:rsidRPr="006F1300">
        <w:rPr>
          <w:b/>
          <w:lang w:val="en-US"/>
        </w:rPr>
        <w:t xml:space="preserve">      </w:t>
      </w:r>
      <w:r>
        <w:rPr>
          <w:b/>
          <w:lang w:val="en-US"/>
        </w:rPr>
        <w:t xml:space="preserve">      </w:t>
      </w:r>
      <w:proofErr w:type="gramStart"/>
      <w:r w:rsidRPr="006F1300">
        <w:rPr>
          <w:b/>
          <w:lang w:val="en-US"/>
        </w:rPr>
        <w:t>service</w:t>
      </w:r>
      <w:proofErr w:type="gramEnd"/>
    </w:p>
    <w:tbl>
      <w:tblPr>
        <w:tblW w:w="0" w:type="auto"/>
        <w:tblInd w:w="61" w:type="dxa"/>
        <w:tblBorders>
          <w:top w:val="single" w:sz="12" w:space="0" w:color="auto"/>
        </w:tblBorders>
        <w:tblCellMar>
          <w:left w:w="70" w:type="dxa"/>
          <w:right w:w="70" w:type="dxa"/>
        </w:tblCellMar>
        <w:tblLook w:val="0000" w:firstRow="0" w:lastRow="0" w:firstColumn="0" w:lastColumn="0" w:noHBand="0" w:noVBand="0"/>
      </w:tblPr>
      <w:tblGrid>
        <w:gridCol w:w="9600"/>
      </w:tblGrid>
      <w:tr w:rsidR="006F1300" w:rsidTr="00E26099">
        <w:trPr>
          <w:trHeight w:val="4425"/>
        </w:trPr>
        <w:tc>
          <w:tcPr>
            <w:tcW w:w="9600" w:type="dxa"/>
            <w:tcBorders>
              <w:bottom w:val="single" w:sz="12" w:space="0" w:color="auto"/>
            </w:tcBorders>
          </w:tcPr>
          <w:p w:rsidR="00E26099" w:rsidRDefault="00E26099" w:rsidP="00E26099">
            <w:pPr>
              <w:rPr>
                <w:lang w:val="en-US"/>
              </w:rPr>
            </w:pPr>
          </w:p>
          <w:p w:rsidR="00E26099" w:rsidRDefault="00E26099" w:rsidP="00E26099">
            <w:pPr>
              <w:rPr>
                <w:lang w:val="en-US"/>
              </w:rPr>
            </w:pPr>
            <w:r w:rsidRPr="00E85F82">
              <w:rPr>
                <w:lang w:val="en-US"/>
              </w:rPr>
              <w:t>When Table 4 is examined, it is observed that the most significant one the problems encountered by Turkish children born abroad in the relations with the counseling service was unwillingness to go with the proportion of 40%. The other opinions are respectively 30% not being attended and 80% being attended. The exact citations taken from the opinions of the students are presented as follows:</w:t>
            </w:r>
          </w:p>
          <w:p w:rsidR="00E26099" w:rsidRPr="00E85F82" w:rsidRDefault="00E26099" w:rsidP="00E26099">
            <w:pPr>
              <w:ind w:firstLine="0"/>
              <w:rPr>
                <w:i/>
                <w:lang w:val="en-US"/>
              </w:rPr>
            </w:pPr>
            <w:r w:rsidRPr="00E85F82">
              <w:rPr>
                <w:lang w:val="en-US"/>
              </w:rPr>
              <w:t>(G3): “</w:t>
            </w:r>
            <w:r w:rsidRPr="00E85F82">
              <w:rPr>
                <w:i/>
                <w:lang w:val="en-US"/>
              </w:rPr>
              <w:t xml:space="preserve">I did not go to the counseling service. They attended but I did not want to go.” </w:t>
            </w:r>
          </w:p>
          <w:p w:rsidR="00E26099" w:rsidRPr="00E85F82" w:rsidRDefault="00E26099" w:rsidP="00E26099">
            <w:pPr>
              <w:ind w:firstLine="0"/>
              <w:rPr>
                <w:i/>
                <w:lang w:val="en-US"/>
              </w:rPr>
            </w:pPr>
            <w:r w:rsidRPr="00E85F82">
              <w:rPr>
                <w:lang w:val="en-US"/>
              </w:rPr>
              <w:t>(G6): “</w:t>
            </w:r>
            <w:r w:rsidRPr="00E85F82">
              <w:rPr>
                <w:i/>
                <w:lang w:val="en-US"/>
              </w:rPr>
              <w:t>I went there, I had many questions. I used to take permission in certain classes to talk to them and I told the problems. They helped me very much.”</w:t>
            </w:r>
          </w:p>
          <w:p w:rsidR="00E26099" w:rsidRPr="00E85F82" w:rsidRDefault="00E26099" w:rsidP="00E26099">
            <w:pPr>
              <w:ind w:firstLine="0"/>
              <w:rPr>
                <w:i/>
                <w:lang w:val="en-US"/>
              </w:rPr>
            </w:pPr>
            <w:r w:rsidRPr="00E85F82">
              <w:rPr>
                <w:lang w:val="en-US"/>
              </w:rPr>
              <w:t>(G8): “</w:t>
            </w:r>
            <w:r w:rsidRPr="00E85F82">
              <w:rPr>
                <w:i/>
                <w:lang w:val="en-US"/>
              </w:rPr>
              <w:t>I have never been to the counseling service, I was not aware of it. Nobody told me anything about it. They did not mention it to my mother either; if they did, my mother would tell me.”</w:t>
            </w:r>
          </w:p>
          <w:p w:rsidR="00E26099" w:rsidRDefault="00E26099" w:rsidP="008E256E">
            <w:pPr>
              <w:spacing w:after="360"/>
              <w:ind w:firstLine="0"/>
              <w:rPr>
                <w:i/>
                <w:lang w:val="en-US"/>
              </w:rPr>
            </w:pPr>
            <w:r w:rsidRPr="00E85F82">
              <w:rPr>
                <w:lang w:val="en-US"/>
              </w:rPr>
              <w:t>(G10): “</w:t>
            </w:r>
            <w:r w:rsidRPr="00E85F82">
              <w:rPr>
                <w:i/>
                <w:lang w:val="en-US"/>
              </w:rPr>
              <w:t>I did not talk to the counseling service, I have never been invited. And I did not feel the need to go. I did not need because my parents are Turkish.”</w:t>
            </w:r>
          </w:p>
          <w:p w:rsidR="006F1300" w:rsidRDefault="00E26099" w:rsidP="00E26099">
            <w:pPr>
              <w:ind w:firstLine="0"/>
              <w:rPr>
                <w:lang w:val="en-US"/>
              </w:rPr>
            </w:pPr>
            <w:r w:rsidRPr="00E85F82">
              <w:rPr>
                <w:b/>
                <w:lang w:val="en-US"/>
              </w:rPr>
              <w:t xml:space="preserve">Table 5. The feelings of </w:t>
            </w:r>
            <w:r>
              <w:rPr>
                <w:b/>
                <w:lang w:val="en-US"/>
              </w:rPr>
              <w:t>Turkish children born abroad when t</w:t>
            </w:r>
            <w:r w:rsidRPr="00E85F82">
              <w:rPr>
                <w:b/>
                <w:lang w:val="en-US"/>
              </w:rPr>
              <w:t>hey</w:t>
            </w:r>
            <w:r>
              <w:rPr>
                <w:b/>
                <w:lang w:val="en-US"/>
              </w:rPr>
              <w:t xml:space="preserve"> r</w:t>
            </w:r>
            <w:r w:rsidRPr="00E85F82">
              <w:rPr>
                <w:b/>
                <w:lang w:val="en-US"/>
              </w:rPr>
              <w:t>epatriate</w:t>
            </w:r>
            <w:r>
              <w:rPr>
                <w:b/>
                <w:lang w:val="en-US"/>
              </w:rPr>
              <w:t>d</w:t>
            </w:r>
          </w:p>
        </w:tc>
      </w:tr>
      <w:tr w:rsidR="00E26099" w:rsidTr="00E26099">
        <w:trPr>
          <w:trHeight w:val="630"/>
        </w:trPr>
        <w:tc>
          <w:tcPr>
            <w:tcW w:w="9600" w:type="dxa"/>
            <w:tcBorders>
              <w:top w:val="single" w:sz="12" w:space="0" w:color="auto"/>
              <w:bottom w:val="single" w:sz="12" w:space="0" w:color="auto"/>
            </w:tcBorders>
          </w:tcPr>
          <w:p w:rsidR="00E26099" w:rsidRPr="005354AD" w:rsidRDefault="00E26099" w:rsidP="00E26099">
            <w:pPr>
              <w:spacing w:after="0"/>
              <w:jc w:val="left"/>
              <w:rPr>
                <w:b/>
                <w:lang w:val="en-US"/>
              </w:rPr>
            </w:pPr>
            <w:r w:rsidRPr="005354AD">
              <w:rPr>
                <w:b/>
                <w:lang w:val="en-US"/>
              </w:rPr>
              <w:t xml:space="preserve">Theme                   </w:t>
            </w:r>
            <w:r>
              <w:rPr>
                <w:b/>
                <w:lang w:val="en-US"/>
              </w:rPr>
              <w:t xml:space="preserve">    </w:t>
            </w:r>
            <w:r w:rsidR="00D42F1D">
              <w:rPr>
                <w:b/>
                <w:lang w:val="en-US"/>
              </w:rPr>
              <w:t xml:space="preserve"> </w:t>
            </w:r>
            <w:r w:rsidR="003C5B8E">
              <w:rPr>
                <w:b/>
                <w:lang w:val="en-US"/>
              </w:rPr>
              <w:t xml:space="preserve"> </w:t>
            </w:r>
            <w:r w:rsidRPr="005354AD">
              <w:rPr>
                <w:b/>
                <w:lang w:val="en-US"/>
              </w:rPr>
              <w:t xml:space="preserve">Codes                                                                                         </w:t>
            </w:r>
            <w:r>
              <w:rPr>
                <w:b/>
                <w:lang w:val="en-US"/>
              </w:rPr>
              <w:t xml:space="preserve">               </w:t>
            </w:r>
            <w:r w:rsidR="00D42F1D">
              <w:rPr>
                <w:b/>
                <w:lang w:val="en-US"/>
              </w:rPr>
              <w:t xml:space="preserve"> </w:t>
            </w:r>
            <w:r w:rsidRPr="005354AD">
              <w:rPr>
                <w:b/>
                <w:lang w:val="en-US"/>
              </w:rPr>
              <w:t xml:space="preserve">N     </w:t>
            </w:r>
            <w:r>
              <w:rPr>
                <w:b/>
                <w:lang w:val="en-US"/>
              </w:rPr>
              <w:t xml:space="preserve">        </w:t>
            </w:r>
            <w:r w:rsidRPr="005354AD">
              <w:rPr>
                <w:b/>
                <w:lang w:val="en-US"/>
              </w:rPr>
              <w:t xml:space="preserve">%   </w:t>
            </w:r>
          </w:p>
          <w:p w:rsidR="00E26099" w:rsidRDefault="00E26099" w:rsidP="00E26099">
            <w:pPr>
              <w:ind w:firstLine="0"/>
              <w:jc w:val="left"/>
              <w:rPr>
                <w:lang w:val="en-US"/>
              </w:rPr>
            </w:pPr>
            <w:r>
              <w:rPr>
                <w:b/>
                <w:lang w:val="en-US"/>
              </w:rPr>
              <w:t xml:space="preserve">     </w:t>
            </w:r>
            <w:r w:rsidRPr="005354AD">
              <w:rPr>
                <w:b/>
                <w:lang w:val="en-US"/>
              </w:rPr>
              <w:t>(Categories)</w:t>
            </w:r>
            <w:r w:rsidRPr="00E85F82">
              <w:rPr>
                <w:b/>
                <w:lang w:val="en-US"/>
              </w:rPr>
              <w:t xml:space="preserve">            </w:t>
            </w:r>
          </w:p>
        </w:tc>
      </w:tr>
      <w:tr w:rsidR="00E26099" w:rsidTr="00B612F6">
        <w:trPr>
          <w:trHeight w:val="1650"/>
        </w:trPr>
        <w:tc>
          <w:tcPr>
            <w:tcW w:w="9600" w:type="dxa"/>
            <w:tcBorders>
              <w:top w:val="single" w:sz="12" w:space="0" w:color="auto"/>
              <w:bottom w:val="single" w:sz="12" w:space="0" w:color="auto"/>
            </w:tcBorders>
          </w:tcPr>
          <w:p w:rsidR="00E26099" w:rsidRPr="00E85F82" w:rsidRDefault="00E26099" w:rsidP="004348EC">
            <w:pPr>
              <w:spacing w:after="0"/>
              <w:ind w:right="307"/>
              <w:jc w:val="right"/>
              <w:rPr>
                <w:lang w:val="en-US"/>
              </w:rPr>
            </w:pPr>
            <w:r w:rsidRPr="00E85F82">
              <w:rPr>
                <w:lang w:val="en-US"/>
              </w:rPr>
              <w:t xml:space="preserve">                            </w:t>
            </w:r>
            <w:r>
              <w:rPr>
                <w:lang w:val="en-US"/>
              </w:rPr>
              <w:t xml:space="preserve">       </w:t>
            </w:r>
            <w:r w:rsidRPr="00E85F82">
              <w:rPr>
                <w:lang w:val="en-US"/>
              </w:rPr>
              <w:t xml:space="preserve">Sorrow (G1,G2,G3,G8,G10,G11)                                                    </w:t>
            </w:r>
            <w:r>
              <w:rPr>
                <w:lang w:val="en-US"/>
              </w:rPr>
              <w:t xml:space="preserve">  </w:t>
            </w:r>
            <w:r w:rsidRPr="00E85F82">
              <w:rPr>
                <w:lang w:val="en-US"/>
              </w:rPr>
              <w:t xml:space="preserve">    </w:t>
            </w:r>
            <w:r>
              <w:rPr>
                <w:lang w:val="en-US"/>
              </w:rPr>
              <w:t xml:space="preserve">   </w:t>
            </w:r>
            <w:r w:rsidRPr="00E85F82">
              <w:rPr>
                <w:lang w:val="en-US"/>
              </w:rPr>
              <w:t xml:space="preserve">6        </w:t>
            </w:r>
            <w:r>
              <w:rPr>
                <w:lang w:val="en-US"/>
              </w:rPr>
              <w:t xml:space="preserve">  </w:t>
            </w:r>
            <w:r w:rsidRPr="00E85F82">
              <w:rPr>
                <w:lang w:val="en-US"/>
              </w:rPr>
              <w:t xml:space="preserve">   60</w:t>
            </w:r>
          </w:p>
          <w:p w:rsidR="00E26099" w:rsidRPr="00E85F82" w:rsidRDefault="00E26099" w:rsidP="004348EC">
            <w:pPr>
              <w:spacing w:after="0"/>
              <w:ind w:right="307" w:firstLine="0"/>
              <w:jc w:val="right"/>
              <w:rPr>
                <w:lang w:val="en-US"/>
              </w:rPr>
            </w:pPr>
            <w:r>
              <w:rPr>
                <w:b/>
                <w:lang w:val="en-US"/>
              </w:rPr>
              <w:t xml:space="preserve">      </w:t>
            </w:r>
            <w:r w:rsidRPr="00E85F82">
              <w:rPr>
                <w:b/>
                <w:lang w:val="en-US"/>
              </w:rPr>
              <w:t xml:space="preserve">Their feelings      </w:t>
            </w:r>
            <w:r>
              <w:rPr>
                <w:b/>
                <w:lang w:val="en-US"/>
              </w:rPr>
              <w:t xml:space="preserve">    </w:t>
            </w:r>
            <w:r w:rsidRPr="00E85F82">
              <w:rPr>
                <w:b/>
                <w:lang w:val="en-US"/>
              </w:rPr>
              <w:t xml:space="preserve"> </w:t>
            </w:r>
            <w:r>
              <w:rPr>
                <w:b/>
                <w:lang w:val="en-US"/>
              </w:rPr>
              <w:t xml:space="preserve"> </w:t>
            </w:r>
            <w:r w:rsidRPr="00E85F82">
              <w:rPr>
                <w:lang w:val="en-US"/>
              </w:rPr>
              <w:t xml:space="preserve">I love both countries (G2,G5,G7,G9,G11)                                            </w:t>
            </w:r>
            <w:r>
              <w:rPr>
                <w:lang w:val="en-US"/>
              </w:rPr>
              <w:t xml:space="preserve"> </w:t>
            </w:r>
            <w:r w:rsidRPr="00E85F82">
              <w:rPr>
                <w:lang w:val="en-US"/>
              </w:rPr>
              <w:t xml:space="preserve"> 5         </w:t>
            </w:r>
            <w:r>
              <w:rPr>
                <w:lang w:val="en-US"/>
              </w:rPr>
              <w:t xml:space="preserve">   </w:t>
            </w:r>
            <w:r w:rsidRPr="00E85F82">
              <w:rPr>
                <w:lang w:val="en-US"/>
              </w:rPr>
              <w:t xml:space="preserve"> 50</w:t>
            </w:r>
          </w:p>
          <w:p w:rsidR="00E26099" w:rsidRPr="00E85F82" w:rsidRDefault="00D42F1D" w:rsidP="004348EC">
            <w:pPr>
              <w:tabs>
                <w:tab w:val="left" w:pos="9498"/>
              </w:tabs>
              <w:spacing w:after="0"/>
              <w:ind w:right="307"/>
              <w:jc w:val="right"/>
              <w:rPr>
                <w:lang w:val="en-US"/>
              </w:rPr>
            </w:pPr>
            <w:r>
              <w:rPr>
                <w:b/>
                <w:lang w:val="en-US"/>
              </w:rPr>
              <w:t xml:space="preserve">        </w:t>
            </w:r>
            <w:r w:rsidR="00E26099" w:rsidRPr="00E85F82">
              <w:rPr>
                <w:b/>
                <w:lang w:val="en-US"/>
              </w:rPr>
              <w:t xml:space="preserve">when        </w:t>
            </w:r>
            <w:r w:rsidR="00E26099">
              <w:rPr>
                <w:b/>
                <w:lang w:val="en-US"/>
              </w:rPr>
              <w:t xml:space="preserve">       </w:t>
            </w:r>
            <w:r w:rsidR="00E26099" w:rsidRPr="00E85F82">
              <w:rPr>
                <w:b/>
                <w:lang w:val="en-US"/>
              </w:rPr>
              <w:t xml:space="preserve"> </w:t>
            </w:r>
            <w:r w:rsidR="00E26099">
              <w:rPr>
                <w:b/>
                <w:lang w:val="en-US"/>
              </w:rPr>
              <w:t xml:space="preserve">   </w:t>
            </w:r>
            <w:r>
              <w:rPr>
                <w:b/>
                <w:lang w:val="en-US"/>
              </w:rPr>
              <w:t xml:space="preserve"> </w:t>
            </w:r>
            <w:r w:rsidR="00E26099" w:rsidRPr="00E85F82">
              <w:rPr>
                <w:lang w:val="en-US"/>
              </w:rPr>
              <w:t xml:space="preserve">I could not get accustomed (G4,G6,G8,G11)                 </w:t>
            </w:r>
            <w:r>
              <w:rPr>
                <w:lang w:val="en-US"/>
              </w:rPr>
              <w:t xml:space="preserve">                     </w:t>
            </w:r>
            <w:r w:rsidR="00B612F6">
              <w:rPr>
                <w:lang w:val="en-US"/>
              </w:rPr>
              <w:t xml:space="preserve"> </w:t>
            </w:r>
            <w:r w:rsidR="00E26099">
              <w:rPr>
                <w:lang w:val="en-US"/>
              </w:rPr>
              <w:t xml:space="preserve"> </w:t>
            </w:r>
            <w:r>
              <w:rPr>
                <w:lang w:val="en-US"/>
              </w:rPr>
              <w:t xml:space="preserve">4     </w:t>
            </w:r>
            <w:r w:rsidR="00E26099" w:rsidRPr="00E85F82">
              <w:rPr>
                <w:lang w:val="en-US"/>
              </w:rPr>
              <w:t xml:space="preserve">   </w:t>
            </w:r>
            <w:r>
              <w:rPr>
                <w:lang w:val="en-US"/>
              </w:rPr>
              <w:t xml:space="preserve">   </w:t>
            </w:r>
            <w:r w:rsidR="00B612F6">
              <w:rPr>
                <w:lang w:val="en-US"/>
              </w:rPr>
              <w:t xml:space="preserve"> </w:t>
            </w:r>
            <w:r>
              <w:rPr>
                <w:lang w:val="en-US"/>
              </w:rPr>
              <w:t xml:space="preserve"> </w:t>
            </w:r>
            <w:r w:rsidR="00E26099" w:rsidRPr="00E85F82">
              <w:rPr>
                <w:lang w:val="en-US"/>
              </w:rPr>
              <w:t>40</w:t>
            </w:r>
          </w:p>
          <w:p w:rsidR="00E26099" w:rsidRPr="00E85F82" w:rsidRDefault="00E26099" w:rsidP="004348EC">
            <w:pPr>
              <w:spacing w:after="0"/>
              <w:ind w:right="307"/>
              <w:jc w:val="right"/>
              <w:rPr>
                <w:lang w:val="en-US"/>
              </w:rPr>
            </w:pPr>
            <w:r w:rsidRPr="00E85F82">
              <w:rPr>
                <w:b/>
                <w:lang w:val="en-US"/>
              </w:rPr>
              <w:t xml:space="preserve"> </w:t>
            </w:r>
            <w:r w:rsidR="00D42F1D">
              <w:rPr>
                <w:b/>
                <w:lang w:val="en-US"/>
              </w:rPr>
              <w:t xml:space="preserve">       </w:t>
            </w:r>
            <w:r>
              <w:rPr>
                <w:b/>
                <w:lang w:val="en-US"/>
              </w:rPr>
              <w:t xml:space="preserve"> </w:t>
            </w:r>
            <w:r w:rsidRPr="00E85F82">
              <w:rPr>
                <w:b/>
                <w:lang w:val="en-US"/>
              </w:rPr>
              <w:t xml:space="preserve">they           </w:t>
            </w:r>
            <w:r>
              <w:rPr>
                <w:b/>
                <w:lang w:val="en-US"/>
              </w:rPr>
              <w:t xml:space="preserve">         </w:t>
            </w:r>
            <w:r w:rsidRPr="00E85F82">
              <w:rPr>
                <w:lang w:val="en-US"/>
              </w:rPr>
              <w:t xml:space="preserve">I’m content (G1,G7,G9,G10)        </w:t>
            </w:r>
            <w:r w:rsidR="004348EC">
              <w:rPr>
                <w:lang w:val="en-US"/>
              </w:rPr>
              <w:t xml:space="preserve"> </w:t>
            </w:r>
            <w:r w:rsidRPr="00E85F82">
              <w:rPr>
                <w:lang w:val="en-US"/>
              </w:rPr>
              <w:t xml:space="preserve">                               </w:t>
            </w:r>
            <w:r w:rsidR="00D42F1D">
              <w:rPr>
                <w:lang w:val="en-US"/>
              </w:rPr>
              <w:t xml:space="preserve">           </w:t>
            </w:r>
            <w:r>
              <w:rPr>
                <w:lang w:val="en-US"/>
              </w:rPr>
              <w:t xml:space="preserve"> </w:t>
            </w:r>
            <w:r w:rsidRPr="00E85F82">
              <w:rPr>
                <w:lang w:val="en-US"/>
              </w:rPr>
              <w:t xml:space="preserve"> </w:t>
            </w:r>
            <w:r w:rsidR="00D42F1D">
              <w:rPr>
                <w:lang w:val="en-US"/>
              </w:rPr>
              <w:t xml:space="preserve">         </w:t>
            </w:r>
            <w:r w:rsidRPr="00E85F82">
              <w:rPr>
                <w:lang w:val="en-US"/>
              </w:rPr>
              <w:t xml:space="preserve"> </w:t>
            </w:r>
            <w:r w:rsidR="00D42F1D">
              <w:rPr>
                <w:lang w:val="en-US"/>
              </w:rPr>
              <w:t xml:space="preserve">  </w:t>
            </w:r>
            <w:r w:rsidRPr="00E85F82">
              <w:rPr>
                <w:lang w:val="en-US"/>
              </w:rPr>
              <w:t xml:space="preserve">  </w:t>
            </w:r>
            <w:r w:rsidR="004348EC">
              <w:rPr>
                <w:lang w:val="en-US"/>
              </w:rPr>
              <w:t xml:space="preserve">  </w:t>
            </w:r>
            <w:r w:rsidRPr="00E85F82">
              <w:rPr>
                <w:lang w:val="en-US"/>
              </w:rPr>
              <w:t xml:space="preserve">4     </w:t>
            </w:r>
            <w:r w:rsidR="004348EC">
              <w:rPr>
                <w:lang w:val="en-US"/>
              </w:rPr>
              <w:t xml:space="preserve"> </w:t>
            </w:r>
            <w:r w:rsidRPr="00E85F82">
              <w:rPr>
                <w:lang w:val="en-US"/>
              </w:rPr>
              <w:t xml:space="preserve">  </w:t>
            </w:r>
            <w:r w:rsidR="00D42F1D">
              <w:rPr>
                <w:lang w:val="en-US"/>
              </w:rPr>
              <w:t xml:space="preserve"> </w:t>
            </w:r>
            <w:r w:rsidRPr="00E85F82">
              <w:rPr>
                <w:lang w:val="en-US"/>
              </w:rPr>
              <w:t xml:space="preserve">   40</w:t>
            </w:r>
          </w:p>
          <w:p w:rsidR="00E26099" w:rsidRPr="00E85F82" w:rsidRDefault="00E26099" w:rsidP="004348EC">
            <w:pPr>
              <w:spacing w:after="0"/>
              <w:ind w:right="307"/>
              <w:jc w:val="right"/>
              <w:rPr>
                <w:lang w:val="en-US"/>
              </w:rPr>
            </w:pPr>
            <w:r w:rsidRPr="00E85F82">
              <w:rPr>
                <w:b/>
                <w:lang w:val="en-US"/>
              </w:rPr>
              <w:t xml:space="preserve"> </w:t>
            </w:r>
            <w:r w:rsidR="00D42F1D">
              <w:rPr>
                <w:b/>
                <w:lang w:val="en-US"/>
              </w:rPr>
              <w:t xml:space="preserve">   </w:t>
            </w:r>
            <w:r>
              <w:rPr>
                <w:b/>
                <w:lang w:val="en-US"/>
              </w:rPr>
              <w:t xml:space="preserve"> </w:t>
            </w:r>
            <w:r w:rsidRPr="00E85F82">
              <w:rPr>
                <w:b/>
                <w:lang w:val="en-US"/>
              </w:rPr>
              <w:t xml:space="preserve">repatriate            </w:t>
            </w:r>
            <w:r>
              <w:rPr>
                <w:b/>
                <w:lang w:val="en-US"/>
              </w:rPr>
              <w:t xml:space="preserve"> </w:t>
            </w:r>
            <w:r w:rsidR="00D42F1D">
              <w:rPr>
                <w:b/>
                <w:lang w:val="en-US"/>
              </w:rPr>
              <w:t xml:space="preserve">  </w:t>
            </w:r>
            <w:r w:rsidRPr="00E85F82">
              <w:rPr>
                <w:lang w:val="en-US"/>
              </w:rPr>
              <w:t xml:space="preserve">I got accustomed (G7,G9,G10)                                                    </w:t>
            </w:r>
            <w:r w:rsidR="00D42F1D">
              <w:rPr>
                <w:lang w:val="en-US"/>
              </w:rPr>
              <w:t xml:space="preserve">         </w:t>
            </w:r>
            <w:r w:rsidRPr="00E85F82">
              <w:rPr>
                <w:lang w:val="en-US"/>
              </w:rPr>
              <w:t xml:space="preserve"> </w:t>
            </w:r>
            <w:r w:rsidR="00B612F6">
              <w:rPr>
                <w:lang w:val="en-US"/>
              </w:rPr>
              <w:t xml:space="preserve">   </w:t>
            </w:r>
            <w:r w:rsidRPr="00E85F82">
              <w:rPr>
                <w:lang w:val="en-US"/>
              </w:rPr>
              <w:t>3            30</w:t>
            </w:r>
          </w:p>
          <w:p w:rsidR="00E26099" w:rsidRPr="005354AD" w:rsidRDefault="00E26099" w:rsidP="004348EC">
            <w:pPr>
              <w:spacing w:after="0"/>
              <w:ind w:right="307"/>
              <w:jc w:val="right"/>
              <w:rPr>
                <w:b/>
                <w:lang w:val="en-US"/>
              </w:rPr>
            </w:pPr>
            <w:r w:rsidRPr="00E85F82">
              <w:rPr>
                <w:lang w:val="en-US"/>
              </w:rPr>
              <w:t xml:space="preserve">                                 </w:t>
            </w:r>
            <w:r w:rsidR="00D42F1D">
              <w:rPr>
                <w:lang w:val="en-US"/>
              </w:rPr>
              <w:t xml:space="preserve">   </w:t>
            </w:r>
            <w:r>
              <w:rPr>
                <w:lang w:val="en-US"/>
              </w:rPr>
              <w:t xml:space="preserve"> </w:t>
            </w:r>
            <w:r w:rsidRPr="00E85F82">
              <w:rPr>
                <w:lang w:val="en-US"/>
              </w:rPr>
              <w:t xml:space="preserve">I miss there (G6,G8,G11)                                               </w:t>
            </w:r>
            <w:r w:rsidR="00D42F1D">
              <w:rPr>
                <w:lang w:val="en-US"/>
              </w:rPr>
              <w:t xml:space="preserve">       </w:t>
            </w:r>
            <w:r w:rsidR="004348EC">
              <w:rPr>
                <w:lang w:val="en-US"/>
              </w:rPr>
              <w:t xml:space="preserve"> </w:t>
            </w:r>
            <w:r w:rsidR="00D42F1D">
              <w:rPr>
                <w:lang w:val="en-US"/>
              </w:rPr>
              <w:t xml:space="preserve">                  </w:t>
            </w:r>
            <w:r w:rsidR="004348EC">
              <w:rPr>
                <w:lang w:val="en-US"/>
              </w:rPr>
              <w:t xml:space="preserve"> </w:t>
            </w:r>
            <w:r w:rsidR="00B612F6">
              <w:rPr>
                <w:lang w:val="en-US"/>
              </w:rPr>
              <w:t xml:space="preserve"> </w:t>
            </w:r>
            <w:r w:rsidR="004348EC">
              <w:rPr>
                <w:lang w:val="en-US"/>
              </w:rPr>
              <w:t xml:space="preserve">3        </w:t>
            </w:r>
            <w:r w:rsidRPr="00E85F82">
              <w:rPr>
                <w:lang w:val="en-US"/>
              </w:rPr>
              <w:t xml:space="preserve"> </w:t>
            </w:r>
            <w:r w:rsidR="00D42F1D">
              <w:rPr>
                <w:lang w:val="en-US"/>
              </w:rPr>
              <w:t xml:space="preserve"> </w:t>
            </w:r>
            <w:r w:rsidR="00B612F6">
              <w:rPr>
                <w:lang w:val="en-US"/>
              </w:rPr>
              <w:t xml:space="preserve">  </w:t>
            </w:r>
            <w:r w:rsidRPr="00E85F82">
              <w:rPr>
                <w:lang w:val="en-US"/>
              </w:rPr>
              <w:t>30</w:t>
            </w:r>
          </w:p>
        </w:tc>
      </w:tr>
    </w:tbl>
    <w:p w:rsidR="00B612F6" w:rsidRDefault="00B612F6" w:rsidP="004348EC">
      <w:pPr>
        <w:ind w:firstLine="0"/>
        <w:rPr>
          <w:b/>
          <w:lang w:val="en-US"/>
        </w:rPr>
      </w:pPr>
    </w:p>
    <w:p w:rsidR="00B612F6" w:rsidRDefault="00B612F6" w:rsidP="00B612F6">
      <w:pPr>
        <w:rPr>
          <w:lang w:val="en-US"/>
        </w:rPr>
      </w:pPr>
      <w:r w:rsidRPr="00E85F82">
        <w:rPr>
          <w:lang w:val="en-US"/>
        </w:rPr>
        <w:t>When Table 5 is examined, it is observed that the feeling the most frequently felt by Turkish children born abroad when they repatriated was sorrow with the proportion of 60%. The other opinions are respectively 50% loving both countries, 40% inability to get accustomed, 40% being content, 30</w:t>
      </w:r>
      <w:proofErr w:type="gramStart"/>
      <w:r w:rsidRPr="00E85F82">
        <w:rPr>
          <w:lang w:val="en-US"/>
        </w:rPr>
        <w:t>%  ability</w:t>
      </w:r>
      <w:proofErr w:type="gramEnd"/>
      <w:r w:rsidRPr="00E85F82">
        <w:rPr>
          <w:lang w:val="en-US"/>
        </w:rPr>
        <w:t xml:space="preserve"> to get accustomed and 30% missing there. The exact citations taken from the opinions of the students are presented as follows:</w:t>
      </w:r>
    </w:p>
    <w:p w:rsidR="00B612F6" w:rsidRPr="00E85F82" w:rsidRDefault="00B612F6" w:rsidP="00B612F6">
      <w:pPr>
        <w:ind w:firstLine="0"/>
        <w:rPr>
          <w:lang w:val="en-US"/>
        </w:rPr>
      </w:pPr>
      <w:r w:rsidRPr="00E85F82">
        <w:rPr>
          <w:lang w:val="en-US"/>
        </w:rPr>
        <w:t>(G2): “</w:t>
      </w:r>
      <w:r w:rsidRPr="00E85F82">
        <w:rPr>
          <w:i/>
          <w:lang w:val="en-US"/>
        </w:rPr>
        <w:t>I was very sorrowful, very extremely sorrowful. I started to cry as soon as I got on the airplane saying “I want to turn back”. I love South Africa. Just like this country is your homeland, she is my homeland; this country is my homeland as well. I love this country very much as well</w:t>
      </w:r>
      <w:r w:rsidRPr="00E85F82">
        <w:rPr>
          <w:lang w:val="en-US"/>
        </w:rPr>
        <w:t>.”</w:t>
      </w:r>
    </w:p>
    <w:p w:rsidR="00B612F6" w:rsidRPr="00E85F82" w:rsidRDefault="00B612F6" w:rsidP="00B612F6">
      <w:pPr>
        <w:ind w:firstLine="0"/>
        <w:rPr>
          <w:i/>
          <w:lang w:val="en-US"/>
        </w:rPr>
      </w:pPr>
      <w:r w:rsidRPr="00E85F82">
        <w:rPr>
          <w:lang w:val="en-US"/>
        </w:rPr>
        <w:t>(G4): “</w:t>
      </w:r>
      <w:r>
        <w:rPr>
          <w:i/>
          <w:lang w:val="en-US"/>
        </w:rPr>
        <w:t>I want to sustain my life there, here as well. Here it is forbidden to wear track suit but I always go to school in track suit. Although they warned me many times, I feel comfortable in this manner</w:t>
      </w:r>
      <w:r w:rsidRPr="00E85F82">
        <w:rPr>
          <w:i/>
          <w:lang w:val="en-US"/>
        </w:rPr>
        <w:t xml:space="preserve">. </w:t>
      </w:r>
      <w:r>
        <w:rPr>
          <w:i/>
          <w:lang w:val="en-US"/>
        </w:rPr>
        <w:t>I ask the teachers why you don’t prevent me to feel comfortably</w:t>
      </w:r>
      <w:r w:rsidRPr="00E85F82">
        <w:rPr>
          <w:i/>
          <w:lang w:val="en-US"/>
        </w:rPr>
        <w:t xml:space="preserve">. </w:t>
      </w:r>
      <w:r>
        <w:rPr>
          <w:i/>
          <w:lang w:val="en-US"/>
        </w:rPr>
        <w:t>Although they say these are the rules, I could not get used to</w:t>
      </w:r>
      <w:r w:rsidRPr="00E85F82">
        <w:rPr>
          <w:i/>
          <w:lang w:val="en-US"/>
        </w:rPr>
        <w:t>.</w:t>
      </w:r>
      <w:r>
        <w:rPr>
          <w:i/>
          <w:lang w:val="en-US"/>
        </w:rPr>
        <w:t xml:space="preserve"> I still compare Turkey with that country</w:t>
      </w:r>
      <w:r w:rsidRPr="00E85F82">
        <w:rPr>
          <w:i/>
          <w:lang w:val="en-US"/>
        </w:rPr>
        <w:t>.”</w:t>
      </w:r>
    </w:p>
    <w:p w:rsidR="00B612F6" w:rsidRPr="00E85F82" w:rsidRDefault="00B612F6" w:rsidP="00B612F6">
      <w:pPr>
        <w:ind w:firstLine="0"/>
        <w:rPr>
          <w:i/>
          <w:lang w:val="en-US"/>
        </w:rPr>
      </w:pPr>
      <w:r w:rsidRPr="00E85F82">
        <w:rPr>
          <w:lang w:val="en-US"/>
        </w:rPr>
        <w:lastRenderedPageBreak/>
        <w:t>(G6): “</w:t>
      </w:r>
      <w:r>
        <w:rPr>
          <w:i/>
          <w:lang w:val="en-US"/>
        </w:rPr>
        <w:t>I miss my relatives who stayed in R</w:t>
      </w:r>
      <w:r w:rsidRPr="00E85F82">
        <w:rPr>
          <w:i/>
          <w:lang w:val="en-US"/>
        </w:rPr>
        <w:t>us</w:t>
      </w:r>
      <w:r>
        <w:rPr>
          <w:i/>
          <w:lang w:val="en-US"/>
        </w:rPr>
        <w:t>si</w:t>
      </w:r>
      <w:r w:rsidRPr="00E85F82">
        <w:rPr>
          <w:i/>
          <w:lang w:val="en-US"/>
        </w:rPr>
        <w:t>a</w:t>
      </w:r>
      <w:r>
        <w:rPr>
          <w:i/>
          <w:lang w:val="en-US"/>
        </w:rPr>
        <w:t xml:space="preserve"> very much</w:t>
      </w:r>
      <w:r w:rsidRPr="00E85F82">
        <w:rPr>
          <w:i/>
          <w:lang w:val="en-US"/>
        </w:rPr>
        <w:t>.</w:t>
      </w:r>
      <w:r>
        <w:rPr>
          <w:i/>
          <w:lang w:val="en-US"/>
        </w:rPr>
        <w:t xml:space="preserve"> I still talk to, call and message with my friends</w:t>
      </w:r>
      <w:r w:rsidRPr="00E85F82">
        <w:rPr>
          <w:i/>
          <w:lang w:val="en-US"/>
        </w:rPr>
        <w:t>.</w:t>
      </w:r>
      <w:r>
        <w:rPr>
          <w:i/>
          <w:lang w:val="en-US"/>
        </w:rPr>
        <w:t xml:space="preserve"> But when I try to call my friends here, it is a bit problematic. I have not got used to </w:t>
      </w:r>
      <w:proofErr w:type="gramStart"/>
      <w:r>
        <w:rPr>
          <w:i/>
          <w:lang w:val="en-US"/>
        </w:rPr>
        <w:t>yet,</w:t>
      </w:r>
      <w:proofErr w:type="gramEnd"/>
      <w:r>
        <w:rPr>
          <w:i/>
          <w:lang w:val="en-US"/>
        </w:rPr>
        <w:t xml:space="preserve"> I pay effort to get used to. I think that when I graduate from high school in Turkey I could start to study in a third country</w:t>
      </w:r>
      <w:r w:rsidRPr="00E85F82">
        <w:rPr>
          <w:i/>
          <w:lang w:val="en-US"/>
        </w:rPr>
        <w:t>.”</w:t>
      </w:r>
    </w:p>
    <w:p w:rsidR="00B612F6" w:rsidRDefault="00B612F6" w:rsidP="00B612F6">
      <w:pPr>
        <w:spacing w:after="240"/>
        <w:ind w:firstLine="0"/>
        <w:rPr>
          <w:i/>
          <w:lang w:val="en-US"/>
        </w:rPr>
      </w:pPr>
      <w:r w:rsidRPr="00E85F82">
        <w:rPr>
          <w:lang w:val="en-US"/>
        </w:rPr>
        <w:t>(G10): “</w:t>
      </w:r>
      <w:r>
        <w:rPr>
          <w:i/>
          <w:lang w:val="en-US"/>
        </w:rPr>
        <w:t xml:space="preserve">At the beginning I wanted to see Turkey very much because she was praised very much. I began to </w:t>
      </w:r>
      <w:proofErr w:type="gramStart"/>
      <w:r>
        <w:rPr>
          <w:i/>
          <w:lang w:val="en-US"/>
        </w:rPr>
        <w:t>miss</w:t>
      </w:r>
      <w:proofErr w:type="gramEnd"/>
      <w:r>
        <w:rPr>
          <w:i/>
          <w:lang w:val="en-US"/>
        </w:rPr>
        <w:t xml:space="preserve"> Belgium after having come here and I wanted to turn back</w:t>
      </w:r>
      <w:r w:rsidRPr="00E85F82">
        <w:rPr>
          <w:i/>
          <w:lang w:val="en-US"/>
        </w:rPr>
        <w:t>.</w:t>
      </w:r>
      <w:r>
        <w:rPr>
          <w:i/>
          <w:lang w:val="en-US"/>
        </w:rPr>
        <w:t xml:space="preserve"> Maybe because I had got accustomed there… Then I got accustomed with Turkey</w:t>
      </w:r>
      <w:r w:rsidRPr="00E85F82">
        <w:rPr>
          <w:i/>
          <w:lang w:val="en-US"/>
        </w:rPr>
        <w:t xml:space="preserve">. </w:t>
      </w:r>
      <w:r>
        <w:rPr>
          <w:i/>
          <w:lang w:val="en-US"/>
        </w:rPr>
        <w:t>I had already seen that</w:t>
      </w:r>
      <w:r w:rsidRPr="00E85F82">
        <w:rPr>
          <w:i/>
          <w:lang w:val="en-US"/>
        </w:rPr>
        <w:t xml:space="preserve"> T</w:t>
      </w:r>
      <w:r>
        <w:rPr>
          <w:i/>
          <w:lang w:val="en-US"/>
        </w:rPr>
        <w:t>urkey was more beautiful. The people in Belgium are very impolite. I wanted to stay in Turkey since the people in Turkey are friendlier</w:t>
      </w:r>
      <w:r w:rsidRPr="00E85F82">
        <w:rPr>
          <w:i/>
          <w:lang w:val="en-US"/>
        </w:rPr>
        <w:t xml:space="preserve">. </w:t>
      </w:r>
      <w:r>
        <w:rPr>
          <w:i/>
          <w:lang w:val="en-US"/>
        </w:rPr>
        <w:t>I am content</w:t>
      </w:r>
      <w:r w:rsidRPr="00E85F82">
        <w:rPr>
          <w:i/>
          <w:lang w:val="en-US"/>
        </w:rPr>
        <w:t>.</w:t>
      </w:r>
    </w:p>
    <w:p w:rsidR="005F538C" w:rsidRDefault="0018666B" w:rsidP="0018666B">
      <w:pPr>
        <w:ind w:firstLine="0"/>
        <w:jc w:val="left"/>
        <w:rPr>
          <w:b/>
          <w:lang w:val="en-US"/>
        </w:rPr>
      </w:pPr>
      <w:r>
        <w:rPr>
          <w:b/>
          <w:lang w:val="en-US"/>
        </w:rPr>
        <w:t xml:space="preserve">RESULT, DISCUSSION </w:t>
      </w:r>
      <w:r w:rsidR="005F5566" w:rsidRPr="005F5566">
        <w:rPr>
          <w:b/>
          <w:lang w:val="en-US"/>
        </w:rPr>
        <w:t>AND SUGGESTIONS</w:t>
      </w:r>
    </w:p>
    <w:p w:rsidR="0018666B" w:rsidRDefault="0018666B" w:rsidP="0018666B">
      <w:pPr>
        <w:rPr>
          <w:lang w:val="en-US"/>
        </w:rPr>
      </w:pPr>
      <w:r>
        <w:rPr>
          <w:lang w:val="en-US"/>
        </w:rPr>
        <w:t>The conclusions obtained in the research conducted for the purpose of examining the opinions of Turkish children born abroad about the problems they encountered in the process of adaptation to school can be summarized as follows</w:t>
      </w:r>
      <w:r w:rsidRPr="00E85F82">
        <w:rPr>
          <w:lang w:val="en-US"/>
        </w:rPr>
        <w:t>:</w:t>
      </w:r>
    </w:p>
    <w:p w:rsidR="0018666B" w:rsidRPr="00E85F82" w:rsidRDefault="0018666B" w:rsidP="0018666B">
      <w:pPr>
        <w:ind w:firstLine="0"/>
        <w:rPr>
          <w:lang w:val="en-US"/>
        </w:rPr>
      </w:pPr>
      <w:r w:rsidRPr="00E85F82">
        <w:rPr>
          <w:lang w:val="en-US"/>
        </w:rPr>
        <w:t xml:space="preserve">1) </w:t>
      </w:r>
      <w:r>
        <w:rPr>
          <w:lang w:val="en-US"/>
        </w:rPr>
        <w:t>The problems encountered by Turkish children born abroad in the skill of using Turkish language were 30% speaking, 30% writing</w:t>
      </w:r>
      <w:r w:rsidRPr="00E85F82">
        <w:rPr>
          <w:lang w:val="en-US"/>
        </w:rPr>
        <w:t xml:space="preserve"> and 30</w:t>
      </w:r>
      <w:r>
        <w:rPr>
          <w:lang w:val="en-US"/>
        </w:rPr>
        <w:t>% comprehension</w:t>
      </w:r>
      <w:r w:rsidRPr="00E85F82">
        <w:rPr>
          <w:lang w:val="en-US"/>
        </w:rPr>
        <w:t>.</w:t>
      </w:r>
    </w:p>
    <w:p w:rsidR="0018666B" w:rsidRPr="00E85F82" w:rsidRDefault="0018666B" w:rsidP="0018666B">
      <w:pPr>
        <w:ind w:firstLine="0"/>
        <w:rPr>
          <w:lang w:val="en-US"/>
        </w:rPr>
      </w:pPr>
      <w:r w:rsidRPr="00E85F82">
        <w:rPr>
          <w:lang w:val="en-US"/>
        </w:rPr>
        <w:t xml:space="preserve">2) </w:t>
      </w:r>
      <w:r>
        <w:rPr>
          <w:lang w:val="en-US"/>
        </w:rPr>
        <w:t xml:space="preserve">The problem encountered by Turkish children born abroad in the relations with their teachers </w:t>
      </w:r>
      <w:proofErr w:type="gramStart"/>
      <w:r>
        <w:rPr>
          <w:lang w:val="en-US"/>
        </w:rPr>
        <w:t>was understanding</w:t>
      </w:r>
      <w:proofErr w:type="gramEnd"/>
      <w:r>
        <w:rPr>
          <w:lang w:val="en-US"/>
        </w:rPr>
        <w:t xml:space="preserve"> with the proportion of 50%</w:t>
      </w:r>
      <w:r w:rsidRPr="00E85F82">
        <w:rPr>
          <w:lang w:val="en-US"/>
        </w:rPr>
        <w:t>.</w:t>
      </w:r>
    </w:p>
    <w:p w:rsidR="0018666B" w:rsidRPr="00E85F82" w:rsidRDefault="0018666B" w:rsidP="0018666B">
      <w:pPr>
        <w:ind w:firstLine="0"/>
        <w:rPr>
          <w:lang w:val="en-US"/>
        </w:rPr>
      </w:pPr>
      <w:r w:rsidRPr="00E85F82">
        <w:rPr>
          <w:lang w:val="en-US"/>
        </w:rPr>
        <w:t xml:space="preserve">3) </w:t>
      </w:r>
      <w:r>
        <w:rPr>
          <w:lang w:val="en-US"/>
        </w:rPr>
        <w:t>The problems encountered by Turkish children born abroad in the relations with their friends were 40% being kidded, 20% exclusion and 10% difficulty in understanding each other</w:t>
      </w:r>
      <w:r w:rsidRPr="00E85F82">
        <w:rPr>
          <w:lang w:val="en-US"/>
        </w:rPr>
        <w:t>.</w:t>
      </w:r>
    </w:p>
    <w:p w:rsidR="0018666B" w:rsidRPr="00E85F82" w:rsidRDefault="0018666B" w:rsidP="0018666B">
      <w:pPr>
        <w:ind w:firstLine="0"/>
        <w:rPr>
          <w:lang w:val="en-US"/>
        </w:rPr>
      </w:pPr>
      <w:r w:rsidRPr="00E85F82">
        <w:rPr>
          <w:lang w:val="en-US"/>
        </w:rPr>
        <w:t xml:space="preserve">4) </w:t>
      </w:r>
      <w:r>
        <w:rPr>
          <w:lang w:val="en-US"/>
        </w:rPr>
        <w:t xml:space="preserve">The problems encountered by Turkish children born abroad in the relations with the counseling service were </w:t>
      </w:r>
      <w:r w:rsidRPr="00E85F82">
        <w:rPr>
          <w:lang w:val="en-US"/>
        </w:rPr>
        <w:t>40</w:t>
      </w:r>
      <w:r>
        <w:rPr>
          <w:lang w:val="en-US"/>
        </w:rPr>
        <w:t>% unwillingness to go and 30% not being attended</w:t>
      </w:r>
      <w:r w:rsidRPr="00E85F82">
        <w:rPr>
          <w:lang w:val="en-US"/>
        </w:rPr>
        <w:t>.</w:t>
      </w:r>
    </w:p>
    <w:p w:rsidR="0018666B" w:rsidRDefault="0018666B" w:rsidP="0018666B">
      <w:pPr>
        <w:ind w:firstLine="0"/>
        <w:rPr>
          <w:lang w:val="en-US"/>
        </w:rPr>
      </w:pPr>
      <w:r w:rsidRPr="00E85F82">
        <w:rPr>
          <w:lang w:val="en-US"/>
        </w:rPr>
        <w:t xml:space="preserve">5) </w:t>
      </w:r>
      <w:r>
        <w:rPr>
          <w:lang w:val="en-US"/>
        </w:rPr>
        <w:t>The feelings of Turkish children born abroad</w:t>
      </w:r>
      <w:r w:rsidRPr="00E85F82">
        <w:rPr>
          <w:lang w:val="en-US"/>
        </w:rPr>
        <w:t xml:space="preserve"> </w:t>
      </w:r>
      <w:r>
        <w:rPr>
          <w:lang w:val="en-US"/>
        </w:rPr>
        <w:t>when they repatriated were 60% sorrow, 40% inability to get accustomed and 30% missing there</w:t>
      </w:r>
      <w:r w:rsidRPr="00E85F82">
        <w:rPr>
          <w:lang w:val="en-US"/>
        </w:rPr>
        <w:t>.</w:t>
      </w:r>
    </w:p>
    <w:p w:rsidR="0018666B" w:rsidRPr="00E85F82" w:rsidRDefault="0018666B" w:rsidP="0018666B">
      <w:pPr>
        <w:rPr>
          <w:lang w:val="en-US"/>
        </w:rPr>
      </w:pPr>
      <w:r w:rsidRPr="00E85F82">
        <w:rPr>
          <w:lang w:val="en-US"/>
        </w:rPr>
        <w:t>A</w:t>
      </w:r>
      <w:r>
        <w:rPr>
          <w:lang w:val="en-US"/>
        </w:rPr>
        <w:t>ccording to the conclusions of the research, the source of the problems of speaking, writing and comprehension encountered by the children i</w:t>
      </w:r>
      <w:r w:rsidRPr="00E85F82">
        <w:rPr>
          <w:lang w:val="en-US"/>
        </w:rPr>
        <w:t xml:space="preserve">n </w:t>
      </w:r>
      <w:r>
        <w:rPr>
          <w:lang w:val="en-US"/>
        </w:rPr>
        <w:t xml:space="preserve">the skill of using Turkish language is failure to have good command of Turkish language </w:t>
      </w:r>
      <w:r w:rsidRPr="00E85F82">
        <w:rPr>
          <w:lang w:val="en-US"/>
        </w:rPr>
        <w:t xml:space="preserve">and </w:t>
      </w:r>
      <w:r>
        <w:rPr>
          <w:lang w:val="en-US"/>
        </w:rPr>
        <w:t>not being accustomed with the language since they come from a foreign country</w:t>
      </w:r>
      <w:r w:rsidRPr="00E85F82">
        <w:rPr>
          <w:lang w:val="en-US"/>
        </w:rPr>
        <w:t xml:space="preserve">. </w:t>
      </w:r>
    </w:p>
    <w:p w:rsidR="0018666B" w:rsidRDefault="0018666B" w:rsidP="0018666B">
      <w:pPr>
        <w:rPr>
          <w:lang w:val="en-US"/>
        </w:rPr>
      </w:pPr>
      <w:r w:rsidRPr="005B4938">
        <w:rPr>
          <w:lang w:val="en-US"/>
        </w:rPr>
        <w:t>The youngsters and children who have repatriated to Turkey are observed to have significant difficulties related to Turkish language. Some of those children and youngsters do not know Turkish at all and many of the ones who seem to know little try to communicate with a limited vocabulary and sustain their social relations (</w:t>
      </w:r>
      <w:proofErr w:type="spellStart"/>
      <w:r w:rsidRPr="005B4938">
        <w:rPr>
          <w:lang w:val="en-US"/>
        </w:rPr>
        <w:t>Doğan</w:t>
      </w:r>
      <w:proofErr w:type="spellEnd"/>
      <w:r w:rsidRPr="005B4938">
        <w:rPr>
          <w:lang w:val="en-US"/>
        </w:rPr>
        <w:t xml:space="preserve">, 1990; </w:t>
      </w:r>
      <w:proofErr w:type="spellStart"/>
      <w:r w:rsidRPr="005B4938">
        <w:rPr>
          <w:lang w:val="en-US"/>
        </w:rPr>
        <w:t>Arıcı</w:t>
      </w:r>
      <w:proofErr w:type="spellEnd"/>
      <w:r w:rsidRPr="005B4938">
        <w:rPr>
          <w:lang w:val="en-US"/>
        </w:rPr>
        <w:t xml:space="preserve"> 1987, 81). Since those children and youngsters do not know certain basic concepts in our language; they suffer from lowliness and difficulty of failure to sufficiently understand the things said and the things they read on one hand and failure to comprehend the details and relations sufficiently on the other hand. And on the other hand they suffer from the difficulty, timidity and frictions arising from their failure to express verbally or in writing what they want, think and feel (</w:t>
      </w:r>
      <w:proofErr w:type="spellStart"/>
      <w:r w:rsidRPr="005B4938">
        <w:rPr>
          <w:lang w:val="en-US"/>
        </w:rPr>
        <w:t>Doğan</w:t>
      </w:r>
      <w:proofErr w:type="spellEnd"/>
      <w:r w:rsidRPr="005B4938">
        <w:rPr>
          <w:lang w:val="en-US"/>
        </w:rPr>
        <w:t xml:space="preserve">, 1990; </w:t>
      </w:r>
      <w:proofErr w:type="spellStart"/>
      <w:r w:rsidRPr="005B4938">
        <w:rPr>
          <w:lang w:val="en-US"/>
        </w:rPr>
        <w:t>Arıcı</w:t>
      </w:r>
      <w:proofErr w:type="spellEnd"/>
      <w:r w:rsidRPr="005B4938">
        <w:rPr>
          <w:lang w:val="en-US"/>
        </w:rPr>
        <w:t xml:space="preserve">, 1987, 83). </w:t>
      </w:r>
    </w:p>
    <w:p w:rsidR="0018666B" w:rsidRDefault="0018666B" w:rsidP="0018666B">
      <w:pPr>
        <w:rPr>
          <w:lang w:val="en-US"/>
        </w:rPr>
      </w:pPr>
      <w:r w:rsidRPr="00E85F82">
        <w:rPr>
          <w:lang w:val="en-US"/>
        </w:rPr>
        <w:t>A</w:t>
      </w:r>
      <w:r>
        <w:rPr>
          <w:lang w:val="en-US"/>
        </w:rPr>
        <w:t>ccording to the conclusions of the research, the problems encountered by the children in the relations with their teachers arise from comprehension</w:t>
      </w:r>
      <w:r w:rsidRPr="00E85F82">
        <w:rPr>
          <w:lang w:val="en-US"/>
        </w:rPr>
        <w:t xml:space="preserve">. </w:t>
      </w:r>
      <w:r>
        <w:rPr>
          <w:lang w:val="en-US"/>
        </w:rPr>
        <w:t>It is inevitable for them to suffer from problems of adaptation both as they do not know Turkish and as they come from a different education system</w:t>
      </w:r>
      <w:r w:rsidRPr="00E85F82">
        <w:rPr>
          <w:lang w:val="en-US"/>
        </w:rPr>
        <w:t xml:space="preserve">. </w:t>
      </w:r>
    </w:p>
    <w:p w:rsidR="0018666B" w:rsidRDefault="0018666B" w:rsidP="0018666B">
      <w:pPr>
        <w:rPr>
          <w:lang w:val="en-US"/>
        </w:rPr>
      </w:pPr>
      <w:r w:rsidRPr="005B4938">
        <w:rPr>
          <w:lang w:val="en-US"/>
        </w:rPr>
        <w:t>The educational environments in the countries where those children had been previously are freer, more student centered, more tolerant and more democratic compared to Turkey. The schools, classrooms, teacher-student and student-student relations, discipline understanding and implementations in those countries are very different from those in our country. It is natural for the children and youngsters coming from an educational environment more sensitive to personal interests and competences and from the classes of teachers in harmony with this environment to have difficulties with getting accustomed with Turkish teachers and building relations with them (</w:t>
      </w:r>
      <w:proofErr w:type="spellStart"/>
      <w:r w:rsidRPr="005B4938">
        <w:rPr>
          <w:lang w:val="en-US"/>
        </w:rPr>
        <w:t>Doğan</w:t>
      </w:r>
      <w:proofErr w:type="spellEnd"/>
      <w:r w:rsidRPr="005B4938">
        <w:rPr>
          <w:lang w:val="en-US"/>
        </w:rPr>
        <w:t>, 1990, p.2).</w:t>
      </w:r>
    </w:p>
    <w:p w:rsidR="0018666B" w:rsidRDefault="0018666B" w:rsidP="0018666B">
      <w:pPr>
        <w:rPr>
          <w:lang w:val="en-US"/>
        </w:rPr>
      </w:pPr>
      <w:r w:rsidRPr="00E85F82">
        <w:rPr>
          <w:lang w:val="en-US"/>
        </w:rPr>
        <w:t>A</w:t>
      </w:r>
      <w:r>
        <w:rPr>
          <w:lang w:val="en-US"/>
        </w:rPr>
        <w:t>ccording to the conclusions of the research, the problems encountered by the children in the relations with their</w:t>
      </w:r>
      <w:r w:rsidRPr="00E85F82">
        <w:rPr>
          <w:lang w:val="en-US"/>
        </w:rPr>
        <w:t xml:space="preserve"> </w:t>
      </w:r>
      <w:r>
        <w:rPr>
          <w:lang w:val="en-US"/>
        </w:rPr>
        <w:t>friends are being kidded and exclusion</w:t>
      </w:r>
      <w:r w:rsidRPr="00E85F82">
        <w:rPr>
          <w:lang w:val="en-US"/>
        </w:rPr>
        <w:t>.</w:t>
      </w:r>
      <w:r>
        <w:rPr>
          <w:lang w:val="en-US"/>
        </w:rPr>
        <w:t xml:space="preserve"> The most significant reason for this is the problem of language</w:t>
      </w:r>
      <w:r w:rsidRPr="00E85F82">
        <w:rPr>
          <w:lang w:val="en-US"/>
        </w:rPr>
        <w:t>.</w:t>
      </w:r>
      <w:r>
        <w:rPr>
          <w:lang w:val="en-US"/>
        </w:rPr>
        <w:t xml:space="preserve"> Since they do not know Turkish language well, they fail to express themselves sufficiently and </w:t>
      </w:r>
      <w:r>
        <w:rPr>
          <w:lang w:val="en-US"/>
        </w:rPr>
        <w:lastRenderedPageBreak/>
        <w:t>naturally have difficulty in building friendship</w:t>
      </w:r>
      <w:r w:rsidRPr="00E85F82">
        <w:rPr>
          <w:lang w:val="en-US"/>
        </w:rPr>
        <w:t>.</w:t>
      </w:r>
      <w:r>
        <w:rPr>
          <w:lang w:val="en-US"/>
        </w:rPr>
        <w:t xml:space="preserve"> Moreover socialization is difficult for them in an environment that they are not familiar with since they are not understood</w:t>
      </w:r>
      <w:r w:rsidRPr="00E85F82">
        <w:rPr>
          <w:lang w:val="en-US"/>
        </w:rPr>
        <w:t xml:space="preserve">. </w:t>
      </w:r>
    </w:p>
    <w:p w:rsidR="0018666B" w:rsidRDefault="0018666B" w:rsidP="0018666B">
      <w:pPr>
        <w:rPr>
          <w:lang w:val="en-US"/>
        </w:rPr>
      </w:pPr>
      <w:r w:rsidRPr="005B4938">
        <w:rPr>
          <w:lang w:val="en-US"/>
        </w:rPr>
        <w:t>Inadequacy of those children and youngsters in Turkish language lead to certain significant problems. Particularly two of those problems are deemed to be significant: 1. Firstly timidity and then gradually restlessness arising from failure to express one’s desire; failure to participate in the games, discussions, scholastic and extra-scholastic activities that could be carried on with others; feeling oneself alone, different from others, insufficient, as someone who often makes mistakes and looking down on oneself. 2. Falling behind in the classes and social relations, failing and correspondingly being alienated from the school and social relations (</w:t>
      </w:r>
      <w:proofErr w:type="spellStart"/>
      <w:r w:rsidRPr="005B4938">
        <w:rPr>
          <w:lang w:val="en-US"/>
        </w:rPr>
        <w:t>Doğan</w:t>
      </w:r>
      <w:proofErr w:type="spellEnd"/>
      <w:r w:rsidRPr="005B4938">
        <w:rPr>
          <w:lang w:val="en-US"/>
        </w:rPr>
        <w:t xml:space="preserve">, 1990; </w:t>
      </w:r>
      <w:proofErr w:type="spellStart"/>
      <w:r w:rsidRPr="005B4938">
        <w:rPr>
          <w:lang w:val="en-US"/>
        </w:rPr>
        <w:t>Arıcı</w:t>
      </w:r>
      <w:proofErr w:type="spellEnd"/>
      <w:r w:rsidRPr="005B4938">
        <w:rPr>
          <w:lang w:val="en-US"/>
        </w:rPr>
        <w:t xml:space="preserve"> 1987, 81).</w:t>
      </w:r>
    </w:p>
    <w:p w:rsidR="0018666B" w:rsidRDefault="0018666B" w:rsidP="0018666B">
      <w:pPr>
        <w:rPr>
          <w:lang w:val="en-US"/>
        </w:rPr>
      </w:pPr>
      <w:r w:rsidRPr="00E85F82">
        <w:rPr>
          <w:lang w:val="en-US"/>
        </w:rPr>
        <w:t>A</w:t>
      </w:r>
      <w:r>
        <w:rPr>
          <w:lang w:val="en-US"/>
        </w:rPr>
        <w:t>ccording to the conclusions of the research, the problems encountered by the children in the relations with the counseling service are unwilling to go and not being attended</w:t>
      </w:r>
      <w:r w:rsidRPr="00E85F82">
        <w:rPr>
          <w:lang w:val="en-US"/>
        </w:rPr>
        <w:t xml:space="preserve">. </w:t>
      </w:r>
      <w:r>
        <w:rPr>
          <w:lang w:val="en-US"/>
        </w:rPr>
        <w:t>Since they are in an environment which they are not familiar with and since they do not have a good command of its language, they did not feel the need to receive help and talk</w:t>
      </w:r>
      <w:r w:rsidRPr="00E85F82">
        <w:rPr>
          <w:lang w:val="en-US"/>
        </w:rPr>
        <w:t xml:space="preserve">. </w:t>
      </w:r>
      <w:r>
        <w:rPr>
          <w:lang w:val="en-US"/>
        </w:rPr>
        <w:t>Although they were given a helping hand in this regard, they did not want to talk again for the same reasons</w:t>
      </w:r>
      <w:r w:rsidRPr="00E85F82">
        <w:rPr>
          <w:lang w:val="en-US"/>
        </w:rPr>
        <w:t xml:space="preserve">. </w:t>
      </w:r>
      <w:r>
        <w:rPr>
          <w:lang w:val="en-US"/>
        </w:rPr>
        <w:t>Some wanted to receive help but were deprived of this since nobody attended</w:t>
      </w:r>
      <w:r w:rsidRPr="00E85F82">
        <w:rPr>
          <w:lang w:val="en-US"/>
        </w:rPr>
        <w:t xml:space="preserve">. </w:t>
      </w:r>
    </w:p>
    <w:p w:rsidR="0018666B" w:rsidRDefault="0018666B" w:rsidP="0018666B">
      <w:pPr>
        <w:rPr>
          <w:lang w:val="en-US"/>
        </w:rPr>
      </w:pPr>
      <w:r>
        <w:rPr>
          <w:lang w:val="en-US"/>
        </w:rPr>
        <w:t>One may define it as a surprising experience to stay permanently in a country where they merely visited before in vacations</w:t>
      </w:r>
      <w:r w:rsidRPr="00E85F82">
        <w:rPr>
          <w:lang w:val="en-US"/>
        </w:rPr>
        <w:t>. A</w:t>
      </w:r>
      <w:r>
        <w:rPr>
          <w:lang w:val="en-US"/>
        </w:rPr>
        <w:t>ccording to the conclusions of the research, the</w:t>
      </w:r>
      <w:r w:rsidRPr="00E85F82">
        <w:rPr>
          <w:lang w:val="en-US"/>
        </w:rPr>
        <w:t xml:space="preserve"> </w:t>
      </w:r>
      <w:r>
        <w:rPr>
          <w:lang w:val="en-US"/>
        </w:rPr>
        <w:t>children felt a great sorrow when they repatriated. Leaving the environment where they had been since their birth, their friends and schools created unnamable feelings</w:t>
      </w:r>
      <w:r w:rsidRPr="00E85F82">
        <w:rPr>
          <w:lang w:val="en-US"/>
        </w:rPr>
        <w:t>.</w:t>
      </w:r>
      <w:r>
        <w:rPr>
          <w:lang w:val="en-US"/>
        </w:rPr>
        <w:t xml:space="preserve"> Since some of them did not already want to come to this country although it is their homeland</w:t>
      </w:r>
      <w:r w:rsidRPr="00E85F82">
        <w:rPr>
          <w:lang w:val="en-US"/>
        </w:rPr>
        <w:t>,</w:t>
      </w:r>
      <w:r>
        <w:rPr>
          <w:lang w:val="en-US"/>
        </w:rPr>
        <w:t xml:space="preserve"> they found it difficult to be in a country the language of which they could not understand</w:t>
      </w:r>
      <w:r w:rsidRPr="00E85F82">
        <w:rPr>
          <w:lang w:val="en-US"/>
        </w:rPr>
        <w:t>.</w:t>
      </w:r>
      <w:r>
        <w:rPr>
          <w:lang w:val="en-US"/>
        </w:rPr>
        <w:t xml:space="preserve"> For this reason they have difficulty in getting accustomed and miss the country where they were born</w:t>
      </w:r>
      <w:r w:rsidRPr="00E85F82">
        <w:rPr>
          <w:lang w:val="en-US"/>
        </w:rPr>
        <w:t xml:space="preserve">. </w:t>
      </w:r>
    </w:p>
    <w:p w:rsidR="0018666B" w:rsidRDefault="0018666B" w:rsidP="0018666B">
      <w:pPr>
        <w:rPr>
          <w:lang w:val="en-US"/>
        </w:rPr>
      </w:pPr>
      <w:r w:rsidRPr="005B4938">
        <w:rPr>
          <w:lang w:val="en-US"/>
        </w:rPr>
        <w:t xml:space="preserve">Although repatriation may be pleasing for the adults of the family, it would undoubtedly a new and frightful experience for their children born abroad because many children had to repatriate to Turkey upon the will of their families rather than their own will (Perk </w:t>
      </w:r>
      <w:proofErr w:type="spellStart"/>
      <w:r w:rsidRPr="005B4938">
        <w:rPr>
          <w:lang w:val="en-US"/>
        </w:rPr>
        <w:t>Er</w:t>
      </w:r>
      <w:proofErr w:type="spellEnd"/>
      <w:r w:rsidRPr="005B4938">
        <w:rPr>
          <w:lang w:val="en-US"/>
        </w:rPr>
        <w:t xml:space="preserve">, 2013; </w:t>
      </w:r>
      <w:proofErr w:type="spellStart"/>
      <w:r w:rsidRPr="005B4938">
        <w:rPr>
          <w:lang w:val="en-US"/>
        </w:rPr>
        <w:t>Özyer</w:t>
      </w:r>
      <w:proofErr w:type="spellEnd"/>
      <w:r w:rsidRPr="005B4938">
        <w:rPr>
          <w:lang w:val="en-US"/>
        </w:rPr>
        <w:t>, 2001, 87). The individuals  who are torn between two different cultures and education systems and falter encounter with drawbacks the problem of adaptation and crisis of identity since they do not know which social and cultural principles to adopt. Failure to receive the necessary support and tolerance from their parents and entourages in a period when they have to struggle with the problems of puberty and they pay effort to adapt to Turkey increase the probability for those individuals to encounter more problems compared to their peers who were born and grew up in Turkey (</w:t>
      </w:r>
      <w:proofErr w:type="spellStart"/>
      <w:r w:rsidRPr="005B4938">
        <w:rPr>
          <w:lang w:val="en-US"/>
        </w:rPr>
        <w:t>Doğan</w:t>
      </w:r>
      <w:proofErr w:type="spellEnd"/>
      <w:r w:rsidRPr="005B4938">
        <w:rPr>
          <w:lang w:val="en-US"/>
        </w:rPr>
        <w:t>, 1990, p.5).</w:t>
      </w:r>
    </w:p>
    <w:p w:rsidR="0049785F" w:rsidRDefault="0049785F" w:rsidP="0049785F">
      <w:pPr>
        <w:pStyle w:val="a1"/>
        <w:spacing w:before="0" w:line="240" w:lineRule="auto"/>
        <w:ind w:left="0" w:right="0"/>
        <w:jc w:val="left"/>
        <w:rPr>
          <w:rFonts w:ascii="Palatino Linotype" w:hAnsi="Palatino Linotype"/>
          <w:sz w:val="20"/>
          <w:szCs w:val="20"/>
          <w:lang w:val="en-US"/>
        </w:rPr>
      </w:pPr>
      <w:r w:rsidRPr="0049785F">
        <w:rPr>
          <w:rFonts w:ascii="Palatino Linotype" w:hAnsi="Palatino Linotype"/>
          <w:sz w:val="20"/>
          <w:szCs w:val="20"/>
          <w:lang w:val="en-US"/>
        </w:rPr>
        <w:t>Suggestions</w:t>
      </w:r>
    </w:p>
    <w:p w:rsidR="0049785F" w:rsidRDefault="0049785F" w:rsidP="0049785F">
      <w:pPr>
        <w:pStyle w:val="HTMLncedenBiimlendirilmi"/>
        <w:tabs>
          <w:tab w:val="clear" w:pos="10076"/>
          <w:tab w:val="left" w:pos="9639"/>
        </w:tabs>
        <w:spacing w:after="120"/>
        <w:ind w:firstLine="454"/>
        <w:jc w:val="both"/>
        <w:rPr>
          <w:rFonts w:ascii="Palatino Linotype" w:hAnsi="Palatino Linotype" w:cs="Times New Roman"/>
          <w:lang w:val="en-US"/>
        </w:rPr>
      </w:pPr>
      <w:r w:rsidRPr="00E85F82">
        <w:rPr>
          <w:rFonts w:ascii="Palatino Linotype" w:hAnsi="Palatino Linotype" w:cs="Times New Roman"/>
          <w:lang w:val="en-US"/>
        </w:rPr>
        <w:t>A</w:t>
      </w:r>
      <w:r>
        <w:rPr>
          <w:rFonts w:ascii="Palatino Linotype" w:hAnsi="Palatino Linotype" w:cs="Times New Roman"/>
          <w:lang w:val="en-US"/>
        </w:rPr>
        <w:t xml:space="preserve">ccording to the results of the study, </w:t>
      </w:r>
      <w:r w:rsidRPr="00CE5918">
        <w:rPr>
          <w:rFonts w:ascii="Palatino Linotype" w:hAnsi="Palatino Linotype" w:cs="Times New Roman"/>
          <w:lang w:val="en-US"/>
        </w:rPr>
        <w:t xml:space="preserve">the biggest obstacle to adaptation to the </w:t>
      </w:r>
      <w:r>
        <w:rPr>
          <w:rFonts w:ascii="Palatino Linotype" w:hAnsi="Palatino Linotype" w:cs="Times New Roman"/>
          <w:lang w:val="en-US"/>
        </w:rPr>
        <w:t>country is the language problem.</w:t>
      </w:r>
      <w:r w:rsidRPr="0069516C">
        <w:rPr>
          <w:rFonts w:ascii="Palatino Linotype" w:hAnsi="Palatino Linotype"/>
          <w:color w:val="222222"/>
        </w:rPr>
        <w:t xml:space="preserve"> </w:t>
      </w:r>
      <w:proofErr w:type="spellStart"/>
      <w:r w:rsidRPr="00713120">
        <w:rPr>
          <w:rFonts w:ascii="Palatino Linotype" w:hAnsi="Palatino Linotype"/>
          <w:color w:val="222222"/>
        </w:rPr>
        <w:t>Individuals</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coming</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from</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abroad</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have</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difficulties</w:t>
      </w:r>
      <w:proofErr w:type="spellEnd"/>
      <w:r w:rsidRPr="00713120">
        <w:rPr>
          <w:rFonts w:ascii="Palatino Linotype" w:hAnsi="Palatino Linotype"/>
          <w:color w:val="222222"/>
        </w:rPr>
        <w:t xml:space="preserve"> in </w:t>
      </w:r>
      <w:proofErr w:type="spellStart"/>
      <w:r w:rsidRPr="00713120">
        <w:rPr>
          <w:rFonts w:ascii="Palatino Linotype" w:hAnsi="Palatino Linotype"/>
          <w:color w:val="222222"/>
        </w:rPr>
        <w:t>social</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and</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academic</w:t>
      </w:r>
      <w:proofErr w:type="spellEnd"/>
      <w:r w:rsidRPr="00713120">
        <w:rPr>
          <w:rFonts w:ascii="Palatino Linotype" w:hAnsi="Palatino Linotype"/>
          <w:color w:val="222222"/>
        </w:rPr>
        <w:t xml:space="preserve"> sense </w:t>
      </w:r>
      <w:proofErr w:type="spellStart"/>
      <w:r w:rsidRPr="00713120">
        <w:rPr>
          <w:rFonts w:ascii="Palatino Linotype" w:hAnsi="Palatino Linotype"/>
          <w:color w:val="222222"/>
        </w:rPr>
        <w:t>because</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they</w:t>
      </w:r>
      <w:proofErr w:type="spellEnd"/>
      <w:r w:rsidRPr="00713120">
        <w:rPr>
          <w:rFonts w:ascii="Palatino Linotype" w:hAnsi="Palatino Linotype"/>
          <w:color w:val="222222"/>
        </w:rPr>
        <w:t xml:space="preserve"> do not </w:t>
      </w:r>
      <w:proofErr w:type="spellStart"/>
      <w:r w:rsidRPr="00713120">
        <w:rPr>
          <w:rFonts w:ascii="Palatino Linotype" w:hAnsi="Palatino Linotype"/>
          <w:color w:val="222222"/>
        </w:rPr>
        <w:t>have</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sufficient</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command</w:t>
      </w:r>
      <w:proofErr w:type="spellEnd"/>
      <w:r w:rsidRPr="00713120">
        <w:rPr>
          <w:rFonts w:ascii="Palatino Linotype" w:hAnsi="Palatino Linotype"/>
          <w:color w:val="222222"/>
        </w:rPr>
        <w:t xml:space="preserve"> of </w:t>
      </w:r>
      <w:proofErr w:type="spellStart"/>
      <w:r w:rsidRPr="00713120">
        <w:rPr>
          <w:rFonts w:ascii="Palatino Linotype" w:hAnsi="Palatino Linotype"/>
          <w:color w:val="222222"/>
        </w:rPr>
        <w:t>Turkish</w:t>
      </w:r>
      <w:proofErr w:type="spellEnd"/>
      <w:r w:rsidRPr="00713120">
        <w:rPr>
          <w:rFonts w:ascii="Palatino Linotype" w:hAnsi="Palatino Linotype"/>
          <w:color w:val="222222"/>
        </w:rPr>
        <w:t xml:space="preserve"> </w:t>
      </w:r>
      <w:proofErr w:type="spellStart"/>
      <w:r w:rsidRPr="00713120">
        <w:rPr>
          <w:rFonts w:ascii="Palatino Linotype" w:hAnsi="Palatino Linotype"/>
          <w:color w:val="222222"/>
        </w:rPr>
        <w:t>language</w:t>
      </w:r>
      <w:proofErr w:type="spellEnd"/>
      <w:r>
        <w:rPr>
          <w:rFonts w:ascii="Palatino Linotype" w:hAnsi="Palatino Linotype"/>
          <w:color w:val="222222"/>
        </w:rPr>
        <w:t xml:space="preserve">. </w:t>
      </w:r>
      <w:r>
        <w:rPr>
          <w:rFonts w:ascii="Palatino Linotype" w:hAnsi="Palatino Linotype" w:cs="Times New Roman"/>
          <w:lang w:val="en-US"/>
        </w:rPr>
        <w:t>The families who think of repatriation should take this decision together with their children for the sake of their adaptation</w:t>
      </w:r>
      <w:r w:rsidRPr="00E85F82">
        <w:rPr>
          <w:rFonts w:ascii="Palatino Linotype" w:hAnsi="Palatino Linotype" w:cs="Times New Roman"/>
          <w:lang w:val="en-US"/>
        </w:rPr>
        <w:t xml:space="preserve">. </w:t>
      </w:r>
      <w:r>
        <w:rPr>
          <w:rFonts w:ascii="Palatino Linotype" w:hAnsi="Palatino Linotype" w:cs="Times New Roman"/>
          <w:lang w:val="en-US"/>
        </w:rPr>
        <w:t>Although Turkish is spoken within the family, the children or youngsters who want to repatriate should definitely go to Turkish language courses prior to or after repatriation since Turkish spoken within the family shall not be sufficient</w:t>
      </w:r>
      <w:r w:rsidRPr="00E85F82">
        <w:rPr>
          <w:rFonts w:ascii="Palatino Linotype" w:hAnsi="Palatino Linotype" w:cs="Times New Roman"/>
          <w:lang w:val="en-US"/>
        </w:rPr>
        <w:t xml:space="preserve">. </w:t>
      </w:r>
    </w:p>
    <w:p w:rsidR="0049785F" w:rsidRDefault="0049785F" w:rsidP="0049785F">
      <w:pPr>
        <w:pStyle w:val="HTMLncedenBiimlendirilmi"/>
        <w:tabs>
          <w:tab w:val="clear" w:pos="10076"/>
          <w:tab w:val="left" w:pos="9639"/>
        </w:tabs>
        <w:spacing w:after="120"/>
        <w:ind w:firstLine="454"/>
        <w:jc w:val="both"/>
        <w:rPr>
          <w:rFonts w:ascii="Palatino Linotype" w:hAnsi="Palatino Linotype" w:cs="Times New Roman"/>
          <w:lang w:val="en-US"/>
        </w:rPr>
      </w:pPr>
      <w:r>
        <w:rPr>
          <w:rFonts w:ascii="Palatino Linotype" w:hAnsi="Palatino Linotype" w:cs="Times New Roman"/>
          <w:lang w:val="en-US"/>
        </w:rPr>
        <w:t>The schools should be searched and the schools where the children would be happy and successful should be prioritized</w:t>
      </w:r>
      <w:r w:rsidRPr="00E85F82">
        <w:rPr>
          <w:rFonts w:ascii="Palatino Linotype" w:hAnsi="Palatino Linotype" w:cs="Times New Roman"/>
          <w:lang w:val="en-US"/>
        </w:rPr>
        <w:t>.</w:t>
      </w:r>
      <w:r>
        <w:rPr>
          <w:rFonts w:ascii="Palatino Linotype" w:hAnsi="Palatino Linotype" w:cs="Times New Roman"/>
          <w:lang w:val="en-US"/>
        </w:rPr>
        <w:t xml:space="preserve"> The counseling service should be contacted and one should make sure to receive help for adaptation of the children</w:t>
      </w:r>
      <w:r w:rsidRPr="00E85F82">
        <w:rPr>
          <w:rFonts w:ascii="Palatino Linotype" w:hAnsi="Palatino Linotype" w:cs="Times New Roman"/>
          <w:lang w:val="en-US"/>
        </w:rPr>
        <w:t xml:space="preserve">. </w:t>
      </w:r>
      <w:r>
        <w:rPr>
          <w:rFonts w:ascii="Palatino Linotype" w:hAnsi="Palatino Linotype" w:cs="Times New Roman"/>
          <w:lang w:val="en-US"/>
        </w:rPr>
        <w:t>Although we are currently in the age of</w:t>
      </w:r>
      <w:r w:rsidRPr="00E85F82">
        <w:rPr>
          <w:rFonts w:ascii="Palatino Linotype" w:hAnsi="Palatino Linotype" w:cs="Times New Roman"/>
          <w:lang w:val="en-US"/>
        </w:rPr>
        <w:t xml:space="preserve"> technology and </w:t>
      </w:r>
      <w:r>
        <w:rPr>
          <w:rFonts w:ascii="Palatino Linotype" w:hAnsi="Palatino Linotype" w:cs="Times New Roman"/>
          <w:lang w:val="en-US"/>
        </w:rPr>
        <w:t xml:space="preserve">all information is available to us, Turkish culture should be introduced to the children </w:t>
      </w:r>
      <w:r w:rsidRPr="00E85F82">
        <w:rPr>
          <w:rFonts w:ascii="Palatino Linotype" w:hAnsi="Palatino Linotype" w:cs="Times New Roman"/>
          <w:lang w:val="en-US"/>
        </w:rPr>
        <w:t xml:space="preserve">and </w:t>
      </w:r>
      <w:r>
        <w:rPr>
          <w:rFonts w:ascii="Palatino Linotype" w:hAnsi="Palatino Linotype" w:cs="Times New Roman"/>
          <w:lang w:val="en-US"/>
        </w:rPr>
        <w:t>it should be explained that Turkey has characteristics other than being a country of holiday.</w:t>
      </w:r>
    </w:p>
    <w:p w:rsidR="0049785F" w:rsidRDefault="0049785F" w:rsidP="0049785F">
      <w:pPr>
        <w:rPr>
          <w:lang w:val="en-US"/>
        </w:rPr>
      </w:pPr>
      <w:r>
        <w:rPr>
          <w:lang w:val="en-US"/>
        </w:rPr>
        <w:t>Although different countries are written in the identity cards of those children as the place of birth, they are no different than us in reality</w:t>
      </w:r>
      <w:r w:rsidRPr="00E85F82">
        <w:rPr>
          <w:lang w:val="en-US"/>
        </w:rPr>
        <w:t xml:space="preserve">. </w:t>
      </w:r>
      <w:r>
        <w:rPr>
          <w:lang w:val="en-US"/>
        </w:rPr>
        <w:t>They are merely Turkish children born outside Turkey, that’s all</w:t>
      </w:r>
      <w:r w:rsidRPr="00E85F82">
        <w:rPr>
          <w:lang w:val="en-US"/>
        </w:rPr>
        <w:t>.</w:t>
      </w:r>
      <w:r>
        <w:rPr>
          <w:lang w:val="en-US"/>
        </w:rPr>
        <w:t xml:space="preserve"> We should stop questioning and judging and we should try to understand them</w:t>
      </w:r>
      <w:r w:rsidRPr="00E85F82">
        <w:rPr>
          <w:lang w:val="en-US"/>
        </w:rPr>
        <w:t xml:space="preserve">. </w:t>
      </w:r>
      <w:r>
        <w:rPr>
          <w:lang w:val="en-US"/>
        </w:rPr>
        <w:t>Thus, we could understand that they are an integral part of the whole instead of marginalizing them and we will not create incomprehensibility</w:t>
      </w:r>
      <w:r w:rsidR="008C5948">
        <w:rPr>
          <w:lang w:val="en-US"/>
        </w:rPr>
        <w:t>.</w:t>
      </w:r>
    </w:p>
    <w:p w:rsidR="0049785F" w:rsidRPr="00E85F82" w:rsidRDefault="0049785F" w:rsidP="0049785F">
      <w:pPr>
        <w:rPr>
          <w:lang w:val="en-US"/>
        </w:rPr>
      </w:pPr>
    </w:p>
    <w:p w:rsidR="0049785F" w:rsidRPr="0069516C" w:rsidRDefault="0049785F" w:rsidP="0049785F">
      <w:pPr>
        <w:pStyle w:val="HTMLncedenBiimlendirilmi"/>
        <w:tabs>
          <w:tab w:val="clear" w:pos="10076"/>
          <w:tab w:val="left" w:pos="9639"/>
        </w:tabs>
        <w:spacing w:after="120"/>
        <w:ind w:firstLine="454"/>
        <w:jc w:val="both"/>
        <w:rPr>
          <w:rFonts w:ascii="Palatino Linotype" w:hAnsi="Palatino Linotype"/>
          <w:color w:val="222222"/>
        </w:rPr>
      </w:pPr>
    </w:p>
    <w:p w:rsidR="0049785F" w:rsidRDefault="0049785F" w:rsidP="0049785F">
      <w:pPr>
        <w:pStyle w:val="AralkYok"/>
        <w:spacing w:line="276" w:lineRule="auto"/>
        <w:rPr>
          <w:rFonts w:ascii="Palatino Linotype" w:eastAsiaTheme="minorHAnsi" w:hAnsi="Palatino Linotype" w:cs="Times New Roman"/>
          <w:b/>
          <w:sz w:val="20"/>
          <w:szCs w:val="20"/>
          <w:lang w:val="en-US" w:eastAsia="en-US"/>
        </w:rPr>
      </w:pPr>
    </w:p>
    <w:p w:rsidR="001C74BB" w:rsidRPr="00627933" w:rsidRDefault="001C74BB" w:rsidP="001C74BB">
      <w:pPr>
        <w:spacing w:after="0"/>
        <w:ind w:firstLine="450"/>
        <w:rPr>
          <w:b/>
        </w:rPr>
      </w:pPr>
      <w:proofErr w:type="spellStart"/>
      <w:r w:rsidRPr="00627933">
        <w:rPr>
          <w:b/>
        </w:rPr>
        <w:t>Declarations</w:t>
      </w:r>
      <w:proofErr w:type="spellEnd"/>
    </w:p>
    <w:p w:rsidR="001C74BB" w:rsidRPr="00627933" w:rsidRDefault="001C74BB" w:rsidP="001C74BB">
      <w:pPr>
        <w:spacing w:after="0"/>
        <w:ind w:firstLine="450"/>
        <w:rPr>
          <w:b/>
        </w:rPr>
      </w:pPr>
      <w:proofErr w:type="spellStart"/>
      <w:r w:rsidRPr="00627933">
        <w:rPr>
          <w:b/>
        </w:rPr>
        <w:t>Conflict</w:t>
      </w:r>
      <w:proofErr w:type="spellEnd"/>
      <w:r w:rsidRPr="00627933">
        <w:rPr>
          <w:b/>
        </w:rPr>
        <w:t xml:space="preserve"> of </w:t>
      </w:r>
      <w:proofErr w:type="spellStart"/>
      <w:r w:rsidRPr="00627933">
        <w:rPr>
          <w:b/>
        </w:rPr>
        <w:t>Interest</w:t>
      </w:r>
      <w:proofErr w:type="spellEnd"/>
    </w:p>
    <w:p w:rsidR="001C74BB" w:rsidRDefault="001C74BB" w:rsidP="001C74BB">
      <w:pPr>
        <w:spacing w:after="0"/>
        <w:ind w:firstLine="450"/>
      </w:pPr>
      <w:r>
        <w:t xml:space="preserve">No </w:t>
      </w:r>
      <w:proofErr w:type="spellStart"/>
      <w:r>
        <w:t>potential</w:t>
      </w:r>
      <w:proofErr w:type="spellEnd"/>
      <w:r>
        <w:t xml:space="preserve"> </w:t>
      </w:r>
      <w:proofErr w:type="spellStart"/>
      <w:r>
        <w:t>conflicts</w:t>
      </w:r>
      <w:proofErr w:type="spellEnd"/>
      <w:r>
        <w:t xml:space="preserve"> of </w:t>
      </w:r>
      <w:proofErr w:type="spellStart"/>
      <w:r>
        <w:t>interest</w:t>
      </w:r>
      <w:proofErr w:type="spellEnd"/>
      <w:r>
        <w:t xml:space="preserve"> </w:t>
      </w:r>
      <w:proofErr w:type="spellStart"/>
      <w:r>
        <w:t>were</w:t>
      </w:r>
      <w:proofErr w:type="spellEnd"/>
      <w:r>
        <w:t xml:space="preserve"> </w:t>
      </w:r>
      <w:proofErr w:type="spellStart"/>
      <w:r>
        <w:t>disclosed</w:t>
      </w:r>
      <w:proofErr w:type="spellEnd"/>
      <w:r>
        <w:t xml:space="preserve"> </w:t>
      </w:r>
      <w:proofErr w:type="spellStart"/>
      <w:r>
        <w:t>by</w:t>
      </w:r>
      <w:proofErr w:type="spellEnd"/>
      <w:r>
        <w:t xml:space="preserve"> </w:t>
      </w:r>
      <w:proofErr w:type="spellStart"/>
      <w:r>
        <w:t>the</w:t>
      </w:r>
      <w:proofErr w:type="spellEnd"/>
      <w:r>
        <w:t xml:space="preserve"> </w:t>
      </w:r>
      <w:proofErr w:type="spellStart"/>
      <w:r>
        <w:t>author</w:t>
      </w:r>
      <w:proofErr w:type="spellEnd"/>
      <w:r>
        <w:t xml:space="preserve">(s) </w:t>
      </w:r>
      <w:proofErr w:type="spellStart"/>
      <w:r>
        <w:t>with</w:t>
      </w:r>
      <w:proofErr w:type="spellEnd"/>
      <w:r>
        <w:t xml:space="preserve"> </w:t>
      </w:r>
      <w:proofErr w:type="spellStart"/>
      <w:r>
        <w:t>respect</w:t>
      </w:r>
      <w:proofErr w:type="spellEnd"/>
      <w:r>
        <w:t xml:space="preserve"> </w:t>
      </w:r>
      <w:proofErr w:type="spellStart"/>
      <w:r>
        <w:t>to</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authorship</w:t>
      </w:r>
      <w:proofErr w:type="spellEnd"/>
      <w:r>
        <w:t xml:space="preserve">, </w:t>
      </w:r>
      <w:proofErr w:type="spellStart"/>
      <w:r>
        <w:t>or</w:t>
      </w:r>
      <w:proofErr w:type="spellEnd"/>
      <w:r>
        <w:t xml:space="preserve"> </w:t>
      </w:r>
      <w:proofErr w:type="spellStart"/>
      <w:r>
        <w:t>publication</w:t>
      </w:r>
      <w:proofErr w:type="spellEnd"/>
      <w:r>
        <w:t xml:space="preserve"> of </w:t>
      </w:r>
      <w:proofErr w:type="spellStart"/>
      <w:r>
        <w:t>this</w:t>
      </w:r>
      <w:proofErr w:type="spellEnd"/>
      <w:r>
        <w:t xml:space="preserve"> </w:t>
      </w:r>
      <w:proofErr w:type="spellStart"/>
      <w:r>
        <w:t>article</w:t>
      </w:r>
      <w:proofErr w:type="spellEnd"/>
      <w:r>
        <w:t>.</w:t>
      </w:r>
    </w:p>
    <w:p w:rsidR="001C74BB" w:rsidRPr="00627933" w:rsidRDefault="001C74BB" w:rsidP="001C74BB">
      <w:pPr>
        <w:spacing w:after="0"/>
        <w:ind w:firstLine="450"/>
        <w:rPr>
          <w:b/>
        </w:rPr>
      </w:pPr>
      <w:proofErr w:type="spellStart"/>
      <w:r w:rsidRPr="00627933">
        <w:rPr>
          <w:b/>
        </w:rPr>
        <w:t>Ethics</w:t>
      </w:r>
      <w:proofErr w:type="spellEnd"/>
      <w:r w:rsidRPr="00627933">
        <w:rPr>
          <w:b/>
        </w:rPr>
        <w:t xml:space="preserve"> </w:t>
      </w:r>
      <w:proofErr w:type="spellStart"/>
      <w:r w:rsidRPr="00627933">
        <w:rPr>
          <w:b/>
        </w:rPr>
        <w:t>Approval</w:t>
      </w:r>
      <w:proofErr w:type="spellEnd"/>
    </w:p>
    <w:p w:rsidR="001C74BB" w:rsidRDefault="001C74BB" w:rsidP="001C74BB">
      <w:pPr>
        <w:spacing w:after="0"/>
        <w:ind w:firstLine="450"/>
      </w:pPr>
      <w:proofErr w:type="spellStart"/>
      <w:r>
        <w:t>The</w:t>
      </w:r>
      <w:proofErr w:type="spellEnd"/>
      <w:r>
        <w:t xml:space="preserve"> </w:t>
      </w:r>
      <w:proofErr w:type="spellStart"/>
      <w:r>
        <w:t>formal</w:t>
      </w:r>
      <w:proofErr w:type="spellEnd"/>
      <w:r>
        <w:t xml:space="preserve"> </w:t>
      </w:r>
      <w:proofErr w:type="spellStart"/>
      <w:r>
        <w:t>ethics</w:t>
      </w:r>
      <w:proofErr w:type="spellEnd"/>
      <w:r>
        <w:t xml:space="preserve"> </w:t>
      </w:r>
      <w:proofErr w:type="spellStart"/>
      <w:r>
        <w:t>approval</w:t>
      </w:r>
      <w:proofErr w:type="spellEnd"/>
      <w:r>
        <w:t xml:space="preserve"> </w:t>
      </w:r>
      <w:proofErr w:type="spellStart"/>
      <w:r>
        <w:t>was</w:t>
      </w:r>
      <w:proofErr w:type="spellEnd"/>
      <w:r>
        <w:t xml:space="preserve"> </w:t>
      </w:r>
      <w:proofErr w:type="spellStart"/>
      <w:r>
        <w:t>granted</w:t>
      </w:r>
      <w:proofErr w:type="spellEnd"/>
      <w:r>
        <w:t xml:space="preserve"> </w:t>
      </w:r>
      <w:proofErr w:type="spellStart"/>
      <w:r>
        <w:t>by</w:t>
      </w:r>
      <w:proofErr w:type="spellEnd"/>
      <w:r>
        <w:t xml:space="preserve"> </w:t>
      </w:r>
      <w:proofErr w:type="spellStart"/>
      <w:r>
        <w:t>the</w:t>
      </w:r>
      <w:proofErr w:type="spellEnd"/>
      <w:r>
        <w:t xml:space="preserve"> </w:t>
      </w:r>
      <w:proofErr w:type="spellStart"/>
      <w:r>
        <w:t>Social</w:t>
      </w:r>
      <w:proofErr w:type="spellEnd"/>
      <w:r>
        <w:t xml:space="preserve"> </w:t>
      </w:r>
      <w:proofErr w:type="spellStart"/>
      <w:r>
        <w:t>and</w:t>
      </w:r>
      <w:proofErr w:type="spellEnd"/>
      <w:r>
        <w:t xml:space="preserve"> Human </w:t>
      </w:r>
      <w:proofErr w:type="spellStart"/>
      <w:r>
        <w:t>Sciences</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Publication</w:t>
      </w:r>
      <w:proofErr w:type="spellEnd"/>
      <w:r>
        <w:t xml:space="preserve"> </w:t>
      </w:r>
      <w:proofErr w:type="spellStart"/>
      <w:r>
        <w:t>Ethics</w:t>
      </w:r>
      <w:proofErr w:type="spellEnd"/>
      <w:r>
        <w:t xml:space="preserve"> </w:t>
      </w:r>
      <w:proofErr w:type="spellStart"/>
      <w:r>
        <w:t>Committee</w:t>
      </w:r>
      <w:proofErr w:type="spellEnd"/>
      <w:r>
        <w:t xml:space="preserve"> of Necmettin Erbakan </w:t>
      </w:r>
      <w:proofErr w:type="spellStart"/>
      <w:r>
        <w:t>University</w:t>
      </w:r>
      <w:proofErr w:type="spellEnd"/>
      <w:r>
        <w:t xml:space="preserve">. </w:t>
      </w:r>
      <w:proofErr w:type="spellStart"/>
      <w:r>
        <w:t>We</w:t>
      </w:r>
      <w:proofErr w:type="spellEnd"/>
      <w:r>
        <w:t xml:space="preserve"> </w:t>
      </w:r>
      <w:proofErr w:type="spellStart"/>
      <w:r>
        <w:t>conducted</w:t>
      </w:r>
      <w:proofErr w:type="spellEnd"/>
      <w:r>
        <w:t xml:space="preserve"> </w:t>
      </w:r>
      <w:proofErr w:type="spellStart"/>
      <w:r>
        <w:t>the</w:t>
      </w:r>
      <w:proofErr w:type="spellEnd"/>
      <w:r>
        <w:t xml:space="preserve"> </w:t>
      </w:r>
      <w:proofErr w:type="spellStart"/>
      <w:r>
        <w:t>study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Helsinki </w:t>
      </w:r>
      <w:proofErr w:type="spellStart"/>
      <w:r>
        <w:t>Declaration</w:t>
      </w:r>
      <w:proofErr w:type="spellEnd"/>
      <w:r>
        <w:t xml:space="preserve"> in 1975.</w:t>
      </w:r>
    </w:p>
    <w:p w:rsidR="001C74BB" w:rsidRPr="00627933" w:rsidRDefault="001C74BB" w:rsidP="001C74BB">
      <w:pPr>
        <w:spacing w:after="0"/>
        <w:ind w:firstLine="450"/>
        <w:rPr>
          <w:b/>
        </w:rPr>
      </w:pPr>
      <w:proofErr w:type="spellStart"/>
      <w:r w:rsidRPr="00627933">
        <w:rPr>
          <w:b/>
        </w:rPr>
        <w:t>Funding</w:t>
      </w:r>
      <w:proofErr w:type="spellEnd"/>
    </w:p>
    <w:p w:rsidR="001C74BB" w:rsidRDefault="001C74BB" w:rsidP="001C74BB">
      <w:pPr>
        <w:spacing w:after="0"/>
        <w:ind w:firstLine="450"/>
      </w:pPr>
      <w:r>
        <w:t xml:space="preserve">No </w:t>
      </w:r>
      <w:proofErr w:type="spellStart"/>
      <w:r>
        <w:t>specific</w:t>
      </w:r>
      <w:proofErr w:type="spellEnd"/>
      <w:r>
        <w:t xml:space="preserve"> </w:t>
      </w:r>
      <w:proofErr w:type="spellStart"/>
      <w:r>
        <w:t>grant</w:t>
      </w:r>
      <w:proofErr w:type="spellEnd"/>
      <w:r>
        <w:t xml:space="preserve"> </w:t>
      </w:r>
      <w:proofErr w:type="spellStart"/>
      <w:r>
        <w:t>was</w:t>
      </w:r>
      <w:proofErr w:type="spellEnd"/>
      <w:r>
        <w:t xml:space="preserve"> </w:t>
      </w:r>
      <w:proofErr w:type="spellStart"/>
      <w:r>
        <w:t>given</w:t>
      </w:r>
      <w:proofErr w:type="spellEnd"/>
      <w:r>
        <w:t xml:space="preserve"> </w:t>
      </w:r>
      <w:proofErr w:type="spellStart"/>
      <w:r>
        <w:t>to</w:t>
      </w:r>
      <w:proofErr w:type="spellEnd"/>
      <w:r>
        <w:t xml:space="preserve"> </w:t>
      </w:r>
      <w:proofErr w:type="spellStart"/>
      <w:r>
        <w:t>this</w:t>
      </w:r>
      <w:proofErr w:type="spellEnd"/>
      <w:r>
        <w:t xml:space="preserve"> </w:t>
      </w:r>
      <w:proofErr w:type="spellStart"/>
      <w:r>
        <w:t>research</w:t>
      </w:r>
      <w:proofErr w:type="spellEnd"/>
      <w:r>
        <w:t xml:space="preserve"> </w:t>
      </w:r>
      <w:proofErr w:type="spellStart"/>
      <w:r>
        <w:t>by</w:t>
      </w:r>
      <w:proofErr w:type="spellEnd"/>
      <w:r>
        <w:t xml:space="preserve"> </w:t>
      </w:r>
      <w:proofErr w:type="spellStart"/>
      <w:r>
        <w:t>funding</w:t>
      </w:r>
      <w:proofErr w:type="spellEnd"/>
      <w:r>
        <w:t xml:space="preserve"> </w:t>
      </w:r>
      <w:proofErr w:type="spellStart"/>
      <w:r>
        <w:t>organizations</w:t>
      </w:r>
      <w:proofErr w:type="spellEnd"/>
      <w:r>
        <w:t xml:space="preserve"> in </w:t>
      </w:r>
      <w:proofErr w:type="spellStart"/>
      <w:r>
        <w:t>the</w:t>
      </w:r>
      <w:proofErr w:type="spellEnd"/>
      <w:r>
        <w:t xml:space="preserve"> </w:t>
      </w:r>
      <w:proofErr w:type="spellStart"/>
      <w:r>
        <w:t>public</w:t>
      </w:r>
      <w:proofErr w:type="spellEnd"/>
      <w:r>
        <w:t xml:space="preserve">, </w:t>
      </w:r>
      <w:proofErr w:type="spellStart"/>
      <w:r>
        <w:t>commercial</w:t>
      </w:r>
      <w:proofErr w:type="spellEnd"/>
      <w:r>
        <w:t xml:space="preserve">, </w:t>
      </w:r>
      <w:proofErr w:type="spellStart"/>
      <w:r>
        <w:t>or</w:t>
      </w:r>
      <w:proofErr w:type="spellEnd"/>
      <w:r>
        <w:t xml:space="preserve"> not-</w:t>
      </w:r>
      <w:proofErr w:type="spellStart"/>
      <w:r>
        <w:t>for</w:t>
      </w:r>
      <w:proofErr w:type="spellEnd"/>
      <w:r>
        <w:t>-</w:t>
      </w:r>
      <w:proofErr w:type="spellStart"/>
      <w:r>
        <w:t>profit</w:t>
      </w:r>
      <w:proofErr w:type="spellEnd"/>
      <w:r>
        <w:t xml:space="preserve"> </w:t>
      </w:r>
      <w:proofErr w:type="spellStart"/>
      <w:r>
        <w:t>sectors</w:t>
      </w:r>
      <w:proofErr w:type="spellEnd"/>
      <w:r>
        <w:t>.</w:t>
      </w:r>
    </w:p>
    <w:p w:rsidR="001C74BB" w:rsidRPr="001C74BB" w:rsidRDefault="001C74BB" w:rsidP="001C74BB">
      <w:pPr>
        <w:spacing w:after="0"/>
        <w:ind w:firstLine="450"/>
        <w:rPr>
          <w:b/>
        </w:rPr>
      </w:pPr>
      <w:proofErr w:type="spellStart"/>
      <w:r w:rsidRPr="00627933">
        <w:rPr>
          <w:b/>
        </w:rPr>
        <w:t>Research</w:t>
      </w:r>
      <w:proofErr w:type="spellEnd"/>
      <w:r w:rsidRPr="00627933">
        <w:rPr>
          <w:b/>
        </w:rPr>
        <w:t xml:space="preserve"> </w:t>
      </w:r>
      <w:proofErr w:type="spellStart"/>
      <w:r w:rsidRPr="00627933">
        <w:rPr>
          <w:b/>
        </w:rPr>
        <w:t>and</w:t>
      </w:r>
      <w:proofErr w:type="spellEnd"/>
      <w:r w:rsidRPr="00627933">
        <w:rPr>
          <w:b/>
        </w:rPr>
        <w:t xml:space="preserve"> </w:t>
      </w:r>
      <w:proofErr w:type="spellStart"/>
      <w:r w:rsidRPr="00627933">
        <w:rPr>
          <w:b/>
        </w:rPr>
        <w:t>Publication</w:t>
      </w:r>
      <w:proofErr w:type="spellEnd"/>
      <w:r w:rsidRPr="00627933">
        <w:rPr>
          <w:b/>
        </w:rPr>
        <w:t xml:space="preserve"> </w:t>
      </w:r>
      <w:proofErr w:type="spellStart"/>
      <w:r w:rsidRPr="00627933">
        <w:rPr>
          <w:b/>
        </w:rPr>
        <w:t>Ethics</w:t>
      </w:r>
      <w:proofErr w:type="spellEnd"/>
      <w:r w:rsidRPr="00627933">
        <w:rPr>
          <w:b/>
        </w:rPr>
        <w:t xml:space="preserve"> Statement</w:t>
      </w:r>
    </w:p>
    <w:p w:rsidR="001C74BB" w:rsidRDefault="001C74BB" w:rsidP="001C74BB">
      <w:pPr>
        <w:spacing w:after="0"/>
        <w:ind w:firstLine="450"/>
      </w:pPr>
      <w:proofErr w:type="spellStart"/>
      <w:r>
        <w:t>The</w:t>
      </w:r>
      <w:proofErr w:type="spellEnd"/>
      <w:r>
        <w:t xml:space="preserve"> </w:t>
      </w:r>
      <w:proofErr w:type="spellStart"/>
      <w:r>
        <w:t>study</w:t>
      </w:r>
      <w:proofErr w:type="spellEnd"/>
      <w:r>
        <w:t xml:space="preserve"> </w:t>
      </w:r>
      <w:proofErr w:type="spellStart"/>
      <w:r>
        <w:t>was</w:t>
      </w:r>
      <w:proofErr w:type="spellEnd"/>
      <w:r>
        <w:t xml:space="preserve"> </w:t>
      </w:r>
      <w:proofErr w:type="spellStart"/>
      <w:r>
        <w:t>approved</w:t>
      </w:r>
      <w:proofErr w:type="spellEnd"/>
      <w:r>
        <w:t xml:space="preserve"> </w:t>
      </w:r>
      <w:proofErr w:type="spellStart"/>
      <w:r>
        <w:t>by</w:t>
      </w:r>
      <w:proofErr w:type="spellEnd"/>
      <w:r>
        <w:t xml:space="preserve"> </w:t>
      </w:r>
      <w:proofErr w:type="spellStart"/>
      <w:r>
        <w:t>the</w:t>
      </w:r>
      <w:proofErr w:type="spellEnd"/>
      <w:r>
        <w:t xml:space="preserve"> </w:t>
      </w:r>
      <w:proofErr w:type="spellStart"/>
      <w:r>
        <w:t>research</w:t>
      </w:r>
      <w:proofErr w:type="spellEnd"/>
      <w:r>
        <w:t xml:space="preserve"> </w:t>
      </w:r>
      <w:proofErr w:type="spellStart"/>
      <w:r>
        <w:t>team’s</w:t>
      </w:r>
      <w:proofErr w:type="spellEnd"/>
      <w:r>
        <w:t xml:space="preserve"> </w:t>
      </w:r>
      <w:proofErr w:type="spellStart"/>
      <w:r>
        <w:t>university</w:t>
      </w:r>
      <w:proofErr w:type="spellEnd"/>
      <w:r>
        <w:t xml:space="preserve"> </w:t>
      </w:r>
      <w:proofErr w:type="spellStart"/>
      <w:r>
        <w:t>ethics</w:t>
      </w:r>
      <w:proofErr w:type="spellEnd"/>
      <w:r>
        <w:t xml:space="preserve"> </w:t>
      </w:r>
      <w:proofErr w:type="spellStart"/>
      <w:r>
        <w:t>committee</w:t>
      </w:r>
      <w:proofErr w:type="spellEnd"/>
      <w:r>
        <w:t xml:space="preserve"> of </w:t>
      </w:r>
      <w:proofErr w:type="spellStart"/>
      <w:r>
        <w:t>the</w:t>
      </w:r>
      <w:proofErr w:type="spellEnd"/>
      <w:r>
        <w:t xml:space="preserve"> </w:t>
      </w:r>
      <w:proofErr w:type="gramStart"/>
      <w:r>
        <w:t>………..</w:t>
      </w:r>
      <w:bookmarkStart w:id="0" w:name="_GoBack"/>
      <w:bookmarkEnd w:id="0"/>
      <w:proofErr w:type="spellStart"/>
      <w:proofErr w:type="gramEnd"/>
      <w:r>
        <w:t>University</w:t>
      </w:r>
      <w:proofErr w:type="spellEnd"/>
      <w:r>
        <w:t xml:space="preserve"> (</w:t>
      </w:r>
      <w:proofErr w:type="spellStart"/>
      <w:r>
        <w:t>Approval</w:t>
      </w:r>
      <w:proofErr w:type="spellEnd"/>
      <w:r>
        <w:t xml:space="preserve"> </w:t>
      </w:r>
      <w:proofErr w:type="spellStart"/>
      <w:r>
        <w:t>Number</w:t>
      </w:r>
      <w:proofErr w:type="spellEnd"/>
      <w:r>
        <w:t xml:space="preserve">/ID: 02/2021/75. </w:t>
      </w:r>
      <w:proofErr w:type="spellStart"/>
      <w:r>
        <w:t>Hereby</w:t>
      </w:r>
      <w:proofErr w:type="spellEnd"/>
      <w:r>
        <w:t xml:space="preserve">, </w:t>
      </w:r>
      <w:proofErr w:type="spellStart"/>
      <w:r>
        <w:t>we</w:t>
      </w:r>
      <w:proofErr w:type="spellEnd"/>
      <w:r>
        <w:t xml:space="preserve"> as </w:t>
      </w:r>
      <w:proofErr w:type="spellStart"/>
      <w:r>
        <w:t>the</w:t>
      </w:r>
      <w:proofErr w:type="spellEnd"/>
      <w:r>
        <w:t xml:space="preserve"> </w:t>
      </w:r>
      <w:proofErr w:type="spellStart"/>
      <w:r>
        <w:t>authors</w:t>
      </w:r>
      <w:proofErr w:type="spellEnd"/>
      <w:r>
        <w:t xml:space="preserve"> </w:t>
      </w:r>
      <w:proofErr w:type="spellStart"/>
      <w:r>
        <w:t>consciously</w:t>
      </w:r>
      <w:proofErr w:type="spellEnd"/>
      <w:r>
        <w:t xml:space="preserve"> </w:t>
      </w:r>
      <w:proofErr w:type="spellStart"/>
      <w:r>
        <w:t>assure</w:t>
      </w:r>
      <w:proofErr w:type="spellEnd"/>
      <w:r>
        <w:t xml:space="preserve"> </w:t>
      </w:r>
      <w:proofErr w:type="spellStart"/>
      <w:r>
        <w:t>that</w:t>
      </w:r>
      <w:proofErr w:type="spellEnd"/>
      <w:r>
        <w:t xml:space="preserve"> </w:t>
      </w:r>
      <w:proofErr w:type="spellStart"/>
      <w:r>
        <w:t>for</w:t>
      </w:r>
      <w:proofErr w:type="spellEnd"/>
      <w:r>
        <w:t xml:space="preserve"> </w:t>
      </w:r>
      <w:proofErr w:type="spellStart"/>
      <w:r>
        <w:t>the</w:t>
      </w:r>
      <w:proofErr w:type="spellEnd"/>
      <w:r>
        <w:t xml:space="preserve"> </w:t>
      </w:r>
      <w:proofErr w:type="spellStart"/>
      <w:r>
        <w:t>manuscript</w:t>
      </w:r>
      <w:proofErr w:type="spellEnd"/>
      <w:r>
        <w:t xml:space="preserve"> “  </w:t>
      </w:r>
    </w:p>
    <w:p w:rsidR="001C74BB" w:rsidRDefault="001C74BB" w:rsidP="001C74BB">
      <w:pPr>
        <w:spacing w:after="0"/>
        <w:ind w:firstLine="450"/>
      </w:pPr>
      <w:r>
        <w:t xml:space="preserve">” </w:t>
      </w:r>
      <w:proofErr w:type="spellStart"/>
      <w:r>
        <w:t>the</w:t>
      </w:r>
      <w:proofErr w:type="spellEnd"/>
      <w:r>
        <w:t xml:space="preserve"> </w:t>
      </w:r>
      <w:proofErr w:type="spellStart"/>
      <w:r>
        <w:t>following</w:t>
      </w:r>
      <w:proofErr w:type="spellEnd"/>
      <w:r>
        <w:t xml:space="preserve"> is </w:t>
      </w:r>
      <w:proofErr w:type="spellStart"/>
      <w:r>
        <w:t>fulfilled</w:t>
      </w:r>
      <w:proofErr w:type="spellEnd"/>
      <w:r>
        <w:t>:</w:t>
      </w:r>
    </w:p>
    <w:p w:rsidR="001C74BB" w:rsidRDefault="001C74BB" w:rsidP="001C74BB">
      <w:pPr>
        <w:spacing w:after="0"/>
        <w:ind w:firstLine="450"/>
      </w:pPr>
      <w:r>
        <w:t>•</w:t>
      </w:r>
      <w:r>
        <w:tab/>
      </w:r>
      <w:proofErr w:type="spellStart"/>
      <w:r>
        <w:t>This</w:t>
      </w:r>
      <w:proofErr w:type="spellEnd"/>
      <w:r>
        <w:t xml:space="preserve"> </w:t>
      </w:r>
      <w:proofErr w:type="spellStart"/>
      <w:r>
        <w:t>material</w:t>
      </w:r>
      <w:proofErr w:type="spellEnd"/>
      <w:r>
        <w:t xml:space="preserve"> is </w:t>
      </w:r>
      <w:proofErr w:type="spellStart"/>
      <w:r>
        <w:t>the</w:t>
      </w:r>
      <w:proofErr w:type="spellEnd"/>
      <w:r>
        <w:t xml:space="preserve"> </w:t>
      </w:r>
      <w:proofErr w:type="spellStart"/>
      <w:r>
        <w:t>authors</w:t>
      </w:r>
      <w:proofErr w:type="spellEnd"/>
      <w:r>
        <w:t xml:space="preserve">' </w:t>
      </w:r>
      <w:proofErr w:type="spellStart"/>
      <w:r>
        <w:t>own</w:t>
      </w:r>
      <w:proofErr w:type="spellEnd"/>
      <w:r>
        <w:t xml:space="preserve"> </w:t>
      </w:r>
      <w:proofErr w:type="spellStart"/>
      <w:r>
        <w:t>original</w:t>
      </w:r>
      <w:proofErr w:type="spellEnd"/>
      <w:r>
        <w:t xml:space="preserve"> </w:t>
      </w:r>
      <w:proofErr w:type="spellStart"/>
      <w:r>
        <w:t>work</w:t>
      </w:r>
      <w:proofErr w:type="spellEnd"/>
      <w:r>
        <w:t xml:space="preserve">, </w:t>
      </w:r>
      <w:proofErr w:type="spellStart"/>
      <w:r>
        <w:t>which</w:t>
      </w:r>
      <w:proofErr w:type="spellEnd"/>
      <w:r>
        <w:t xml:space="preserve"> has not </w:t>
      </w:r>
      <w:proofErr w:type="spellStart"/>
      <w:r>
        <w:t>been</w:t>
      </w:r>
      <w:proofErr w:type="spellEnd"/>
      <w:r>
        <w:t xml:space="preserve"> </w:t>
      </w:r>
      <w:proofErr w:type="spellStart"/>
      <w:r>
        <w:t>previously</w:t>
      </w:r>
      <w:proofErr w:type="spellEnd"/>
      <w:r>
        <w:t xml:space="preserve"> </w:t>
      </w:r>
      <w:proofErr w:type="spellStart"/>
      <w:r>
        <w:t>published</w:t>
      </w:r>
      <w:proofErr w:type="spellEnd"/>
      <w:r>
        <w:t xml:space="preserve"> </w:t>
      </w:r>
      <w:proofErr w:type="spellStart"/>
      <w:r>
        <w:t>elsewhere</w:t>
      </w:r>
      <w:proofErr w:type="spellEnd"/>
      <w:r>
        <w:t>.</w:t>
      </w:r>
    </w:p>
    <w:p w:rsidR="001C74BB" w:rsidRDefault="001C74BB" w:rsidP="001C74BB">
      <w:pPr>
        <w:spacing w:after="0"/>
        <w:ind w:firstLine="450"/>
      </w:pPr>
      <w:r>
        <w:t>•</w:t>
      </w:r>
      <w:r>
        <w:tab/>
      </w:r>
      <w:proofErr w:type="spellStart"/>
      <w:r>
        <w:t>The</w:t>
      </w:r>
      <w:proofErr w:type="spellEnd"/>
      <w:r>
        <w:t xml:space="preserve"> </w:t>
      </w:r>
      <w:proofErr w:type="spellStart"/>
      <w:r>
        <w:t>paper</w:t>
      </w:r>
      <w:proofErr w:type="spellEnd"/>
      <w:r>
        <w:t xml:space="preserve"> </w:t>
      </w:r>
      <w:proofErr w:type="spellStart"/>
      <w:r>
        <w:t>reflects</w:t>
      </w:r>
      <w:proofErr w:type="spellEnd"/>
      <w:r>
        <w:t xml:space="preserve"> </w:t>
      </w:r>
      <w:proofErr w:type="spellStart"/>
      <w:r>
        <w:t>the</w:t>
      </w:r>
      <w:proofErr w:type="spellEnd"/>
      <w:r>
        <w:t xml:space="preserve"> </w:t>
      </w:r>
      <w:proofErr w:type="spellStart"/>
      <w:r>
        <w:t>authors</w:t>
      </w:r>
      <w:proofErr w:type="spellEnd"/>
      <w:r>
        <w:t xml:space="preserve">' </w:t>
      </w:r>
      <w:proofErr w:type="spellStart"/>
      <w:r>
        <w:t>own</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analysis</w:t>
      </w:r>
      <w:proofErr w:type="spellEnd"/>
      <w:r>
        <w:t xml:space="preserve"> in a </w:t>
      </w:r>
      <w:proofErr w:type="spellStart"/>
      <w:r>
        <w:t>truthful</w:t>
      </w:r>
      <w:proofErr w:type="spellEnd"/>
      <w:r>
        <w:t xml:space="preserve"> </w:t>
      </w:r>
      <w:proofErr w:type="spellStart"/>
      <w:r>
        <w:t>and</w:t>
      </w:r>
      <w:proofErr w:type="spellEnd"/>
      <w:r>
        <w:t xml:space="preserve"> </w:t>
      </w:r>
      <w:proofErr w:type="spellStart"/>
      <w:r>
        <w:t>complete</w:t>
      </w:r>
      <w:proofErr w:type="spellEnd"/>
      <w:r>
        <w:t xml:space="preserve"> </w:t>
      </w:r>
      <w:proofErr w:type="spellStart"/>
      <w:r>
        <w:t>manner</w:t>
      </w:r>
      <w:proofErr w:type="spellEnd"/>
      <w:r>
        <w:t>.</w:t>
      </w:r>
    </w:p>
    <w:p w:rsidR="001C74BB" w:rsidRDefault="001C74BB" w:rsidP="001C74BB">
      <w:pPr>
        <w:spacing w:after="0"/>
        <w:ind w:firstLine="450"/>
      </w:pPr>
      <w:r>
        <w:t>•</w:t>
      </w:r>
      <w:r>
        <w:tab/>
      </w:r>
      <w:proofErr w:type="spellStart"/>
      <w:r>
        <w:t>The</w:t>
      </w:r>
      <w:proofErr w:type="spellEnd"/>
      <w:r>
        <w:t xml:space="preserve"> </w:t>
      </w:r>
      <w:proofErr w:type="spellStart"/>
      <w:r>
        <w:t>results</w:t>
      </w:r>
      <w:proofErr w:type="spellEnd"/>
      <w:r>
        <w:t xml:space="preserve"> </w:t>
      </w:r>
      <w:proofErr w:type="spellStart"/>
      <w:r>
        <w:t>are</w:t>
      </w:r>
      <w:proofErr w:type="spellEnd"/>
      <w:r>
        <w:t xml:space="preserve"> </w:t>
      </w:r>
      <w:proofErr w:type="spellStart"/>
      <w:r>
        <w:t>appropriately</w:t>
      </w:r>
      <w:proofErr w:type="spellEnd"/>
      <w:r>
        <w:t xml:space="preserve"> </w:t>
      </w:r>
      <w:proofErr w:type="spellStart"/>
      <w:r>
        <w:t>placed</w:t>
      </w:r>
      <w:proofErr w:type="spellEnd"/>
      <w:r>
        <w:t xml:space="preserve"> in </w:t>
      </w:r>
      <w:proofErr w:type="spellStart"/>
      <w:r>
        <w:t>the</w:t>
      </w:r>
      <w:proofErr w:type="spellEnd"/>
      <w:r>
        <w:t xml:space="preserve"> </w:t>
      </w:r>
      <w:proofErr w:type="spellStart"/>
      <w:r>
        <w:t>context</w:t>
      </w:r>
      <w:proofErr w:type="spellEnd"/>
      <w:r>
        <w:t xml:space="preserve"> of </w:t>
      </w:r>
      <w:proofErr w:type="spellStart"/>
      <w:r>
        <w:t>prior</w:t>
      </w:r>
      <w:proofErr w:type="spellEnd"/>
      <w:r>
        <w:t xml:space="preserve"> </w:t>
      </w:r>
      <w:proofErr w:type="spellStart"/>
      <w:r>
        <w:t>and</w:t>
      </w:r>
      <w:proofErr w:type="spellEnd"/>
      <w:r>
        <w:t xml:space="preserve"> </w:t>
      </w:r>
      <w:proofErr w:type="spellStart"/>
      <w:r>
        <w:t>existing</w:t>
      </w:r>
      <w:proofErr w:type="spellEnd"/>
      <w:r>
        <w:t xml:space="preserve"> </w:t>
      </w:r>
      <w:proofErr w:type="spellStart"/>
      <w:r>
        <w:t>research</w:t>
      </w:r>
      <w:proofErr w:type="spellEnd"/>
      <w:r>
        <w:t>.</w:t>
      </w:r>
    </w:p>
    <w:p w:rsidR="001C74BB" w:rsidRDefault="001C74BB" w:rsidP="001C74BB">
      <w:pPr>
        <w:spacing w:after="0"/>
        <w:ind w:firstLine="450"/>
      </w:pPr>
      <w:r>
        <w:t>•</w:t>
      </w:r>
      <w:r>
        <w:tab/>
      </w:r>
      <w:proofErr w:type="spellStart"/>
      <w:r>
        <w:t>All</w:t>
      </w:r>
      <w:proofErr w:type="spellEnd"/>
      <w:r>
        <w:t xml:space="preserve"> </w:t>
      </w:r>
      <w:proofErr w:type="spellStart"/>
      <w:r>
        <w:t>sources</w:t>
      </w:r>
      <w:proofErr w:type="spellEnd"/>
      <w:r>
        <w:t xml:space="preserve"> </w:t>
      </w:r>
      <w:proofErr w:type="spellStart"/>
      <w:r>
        <w:t>used</w:t>
      </w:r>
      <w:proofErr w:type="spellEnd"/>
      <w:r>
        <w:t xml:space="preserve"> </w:t>
      </w:r>
      <w:proofErr w:type="spellStart"/>
      <w:r>
        <w:t>are</w:t>
      </w:r>
      <w:proofErr w:type="spellEnd"/>
      <w:r>
        <w:t xml:space="preserve"> </w:t>
      </w:r>
      <w:proofErr w:type="spellStart"/>
      <w:r>
        <w:t>properly</w:t>
      </w:r>
      <w:proofErr w:type="spellEnd"/>
      <w:r>
        <w:t xml:space="preserve"> </w:t>
      </w:r>
      <w:proofErr w:type="spellStart"/>
      <w:r>
        <w:t>disclosed</w:t>
      </w:r>
      <w:proofErr w:type="spellEnd"/>
      <w:r>
        <w:t>.</w:t>
      </w:r>
    </w:p>
    <w:p w:rsidR="001C74BB" w:rsidRDefault="001C74BB" w:rsidP="001C74BB">
      <w:pPr>
        <w:spacing w:after="0"/>
        <w:ind w:firstLine="450"/>
      </w:pPr>
    </w:p>
    <w:p w:rsidR="001C74BB" w:rsidRPr="00627933" w:rsidRDefault="001C74BB" w:rsidP="001C74BB">
      <w:pPr>
        <w:spacing w:after="0"/>
        <w:ind w:firstLine="450"/>
        <w:rPr>
          <w:b/>
        </w:rPr>
      </w:pPr>
      <w:proofErr w:type="spellStart"/>
      <w:r w:rsidRPr="00627933">
        <w:rPr>
          <w:b/>
        </w:rPr>
        <w:t>Contribution</w:t>
      </w:r>
      <w:proofErr w:type="spellEnd"/>
      <w:r w:rsidRPr="00627933">
        <w:rPr>
          <w:b/>
        </w:rPr>
        <w:t xml:space="preserve"> </w:t>
      </w:r>
      <w:proofErr w:type="spellStart"/>
      <w:r w:rsidRPr="00627933">
        <w:rPr>
          <w:b/>
        </w:rPr>
        <w:t>Rates</w:t>
      </w:r>
      <w:proofErr w:type="spellEnd"/>
      <w:r w:rsidRPr="00627933">
        <w:rPr>
          <w:b/>
        </w:rPr>
        <w:t xml:space="preserve"> of </w:t>
      </w:r>
      <w:proofErr w:type="spellStart"/>
      <w:r w:rsidRPr="00627933">
        <w:rPr>
          <w:b/>
        </w:rPr>
        <w:t>Authors</w:t>
      </w:r>
      <w:proofErr w:type="spellEnd"/>
      <w:r w:rsidRPr="00627933">
        <w:rPr>
          <w:b/>
        </w:rPr>
        <w:t xml:space="preserve"> </w:t>
      </w:r>
      <w:proofErr w:type="spellStart"/>
      <w:r w:rsidRPr="00627933">
        <w:rPr>
          <w:b/>
        </w:rPr>
        <w:t>to</w:t>
      </w:r>
      <w:proofErr w:type="spellEnd"/>
      <w:r w:rsidRPr="00627933">
        <w:rPr>
          <w:b/>
        </w:rPr>
        <w:t xml:space="preserve"> </w:t>
      </w:r>
      <w:proofErr w:type="spellStart"/>
      <w:r w:rsidRPr="00627933">
        <w:rPr>
          <w:b/>
        </w:rPr>
        <w:t>the</w:t>
      </w:r>
      <w:proofErr w:type="spellEnd"/>
      <w:r w:rsidRPr="00627933">
        <w:rPr>
          <w:b/>
        </w:rPr>
        <w:t xml:space="preserve"> </w:t>
      </w:r>
      <w:proofErr w:type="spellStart"/>
      <w:r w:rsidRPr="00627933">
        <w:rPr>
          <w:b/>
        </w:rPr>
        <w:t>Article</w:t>
      </w:r>
      <w:proofErr w:type="spellEnd"/>
    </w:p>
    <w:p w:rsidR="001C74BB" w:rsidRDefault="001C74BB" w:rsidP="001C74BB">
      <w:pPr>
        <w:spacing w:after="0"/>
        <w:ind w:firstLine="450"/>
      </w:pPr>
    </w:p>
    <w:p w:rsidR="001C74BB" w:rsidRDefault="001C74BB" w:rsidP="001C74BB">
      <w:pPr>
        <w:spacing w:after="0"/>
        <w:ind w:firstLine="450"/>
      </w:pPr>
      <w:proofErr w:type="spellStart"/>
      <w:r>
        <w:t>The</w:t>
      </w:r>
      <w:proofErr w:type="spellEnd"/>
      <w:r>
        <w:t xml:space="preserve"> </w:t>
      </w:r>
      <w:proofErr w:type="spellStart"/>
      <w:r>
        <w:t>authors</w:t>
      </w:r>
      <w:proofErr w:type="spellEnd"/>
      <w:r>
        <w:t xml:space="preserve"> </w:t>
      </w:r>
      <w:proofErr w:type="spellStart"/>
      <w:r>
        <w:t>provide</w:t>
      </w:r>
      <w:proofErr w:type="spellEnd"/>
      <w:r>
        <w:t xml:space="preserve"> </w:t>
      </w:r>
      <w:proofErr w:type="spellStart"/>
      <w:r>
        <w:t>equal</w:t>
      </w:r>
      <w:proofErr w:type="spellEnd"/>
      <w:r>
        <w:t xml:space="preserve"> </w:t>
      </w:r>
      <w:proofErr w:type="spellStart"/>
      <w:r>
        <w:t>contribution</w:t>
      </w:r>
      <w:proofErr w:type="spellEnd"/>
      <w:r>
        <w:t xml:space="preserve"> </w:t>
      </w:r>
      <w:proofErr w:type="spellStart"/>
      <w:r>
        <w:t>to</w:t>
      </w:r>
      <w:proofErr w:type="spellEnd"/>
      <w:r>
        <w:t xml:space="preserve"> </w:t>
      </w:r>
      <w:proofErr w:type="spellStart"/>
      <w:r>
        <w:t>this</w:t>
      </w:r>
      <w:proofErr w:type="spellEnd"/>
      <w:r>
        <w:t xml:space="preserve"> </w:t>
      </w:r>
      <w:proofErr w:type="spellStart"/>
      <w:r>
        <w:t>work</w:t>
      </w:r>
      <w:proofErr w:type="spellEnd"/>
      <w:r>
        <w:t>.</w:t>
      </w:r>
    </w:p>
    <w:p w:rsidR="001C74BB" w:rsidRDefault="001C74BB" w:rsidP="005C5EB6">
      <w:pPr>
        <w:pStyle w:val="AralkYok"/>
        <w:spacing w:after="120" w:line="276" w:lineRule="auto"/>
        <w:rPr>
          <w:rFonts w:ascii="Palatino Linotype" w:hAnsi="Palatino Linotype" w:cs="Times New Roman"/>
          <w:b/>
          <w:sz w:val="20"/>
          <w:szCs w:val="20"/>
          <w:lang w:val="en-US"/>
        </w:rPr>
      </w:pPr>
    </w:p>
    <w:p w:rsidR="005F538C" w:rsidRPr="005F5566" w:rsidRDefault="005F5566" w:rsidP="005C5EB6">
      <w:pPr>
        <w:pStyle w:val="AralkYok"/>
        <w:spacing w:after="120" w:line="276" w:lineRule="auto"/>
        <w:rPr>
          <w:rFonts w:ascii="Palatino Linotype" w:hAnsi="Palatino Linotype" w:cs="Times New Roman"/>
          <w:b/>
          <w:sz w:val="20"/>
          <w:szCs w:val="20"/>
          <w:lang w:val="en-US"/>
        </w:rPr>
      </w:pPr>
      <w:r w:rsidRPr="005F5566">
        <w:rPr>
          <w:rFonts w:ascii="Palatino Linotype" w:hAnsi="Palatino Linotype" w:cs="Times New Roman"/>
          <w:b/>
          <w:sz w:val="20"/>
          <w:szCs w:val="20"/>
          <w:lang w:val="en-US"/>
        </w:rPr>
        <w:t>REFERENCES</w:t>
      </w:r>
    </w:p>
    <w:p w:rsidR="0049785F" w:rsidRPr="009901B5" w:rsidRDefault="0049785F" w:rsidP="005C5EB6">
      <w:pPr>
        <w:ind w:left="567" w:hanging="567"/>
      </w:pPr>
      <w:r w:rsidRPr="009901B5">
        <w:t>Akbalık, F. G</w:t>
      </w:r>
      <w:proofErr w:type="gramStart"/>
      <w:r w:rsidRPr="009901B5">
        <w:t>.,</w:t>
      </w:r>
      <w:proofErr w:type="gramEnd"/>
      <w:r w:rsidRPr="009901B5">
        <w:t xml:space="preserve"> Karaduman, B. D., Oral, E. A. ve Özdoğan, B. (2003). Yurt dışından dönen</w:t>
      </w:r>
      <w:r>
        <w:t xml:space="preserve"> </w:t>
      </w:r>
      <w:proofErr w:type="spellStart"/>
      <w:r>
        <w:t>türk</w:t>
      </w:r>
      <w:proofErr w:type="spellEnd"/>
      <w:r>
        <w:t xml:space="preserve"> </w:t>
      </w:r>
      <w:r w:rsidRPr="009901B5">
        <w:t xml:space="preserve">öğrencilerin uyum düzeyleri ve benlik algıları. </w:t>
      </w:r>
      <w:r w:rsidRPr="009901B5">
        <w:rPr>
          <w:i/>
        </w:rPr>
        <w:t xml:space="preserve">Ankara Üniversitesi Eğitim Bilimleri Fakültesi Dergisi, </w:t>
      </w:r>
      <w:r w:rsidRPr="009901B5">
        <w:t>36(1-2), 2-3.</w:t>
      </w:r>
    </w:p>
    <w:p w:rsidR="0049785F" w:rsidRPr="009901B5" w:rsidRDefault="0049785F" w:rsidP="005C5EB6">
      <w:pPr>
        <w:ind w:left="567" w:hanging="567"/>
      </w:pPr>
      <w:r w:rsidRPr="009901B5">
        <w:t>Akıncı, B</w:t>
      </w:r>
      <w:proofErr w:type="gramStart"/>
      <w:r w:rsidRPr="009901B5">
        <w:t>.,</w:t>
      </w:r>
      <w:proofErr w:type="gramEnd"/>
      <w:r w:rsidRPr="009901B5">
        <w:t xml:space="preserve"> </w:t>
      </w:r>
      <w:proofErr w:type="spellStart"/>
      <w:r w:rsidRPr="009901B5">
        <w:t>Nergiz</w:t>
      </w:r>
      <w:proofErr w:type="spellEnd"/>
      <w:r w:rsidRPr="009901B5">
        <w:t>, A. ve Gedik, E. (2015). Uyum süreci üze</w:t>
      </w:r>
      <w:r>
        <w:t xml:space="preserve">rine bir değerlendirme: göç ve </w:t>
      </w:r>
      <w:r w:rsidRPr="009901B5">
        <w:t xml:space="preserve">toplumsal kabul. </w:t>
      </w:r>
      <w:r w:rsidRPr="009901B5">
        <w:rPr>
          <w:i/>
        </w:rPr>
        <w:t>Göç Araştırmaları Dergisi</w:t>
      </w:r>
      <w:r w:rsidRPr="009901B5">
        <w:t>, 1(2), 61.</w:t>
      </w:r>
    </w:p>
    <w:p w:rsidR="0049785F" w:rsidRPr="00600B0A" w:rsidRDefault="0049785F" w:rsidP="005C5EB6">
      <w:pPr>
        <w:ind w:left="567" w:hanging="567"/>
        <w:rPr>
          <w:i/>
        </w:rPr>
      </w:pPr>
      <w:r w:rsidRPr="009901B5">
        <w:t xml:space="preserve">Başkurt, İ. (2009). </w:t>
      </w:r>
      <w:proofErr w:type="gramStart"/>
      <w:r w:rsidRPr="009901B5">
        <w:t xml:space="preserve">Almanya’da yaşayan </w:t>
      </w:r>
      <w:r w:rsidR="008C5948">
        <w:t>T</w:t>
      </w:r>
      <w:r w:rsidR="008C5948" w:rsidRPr="009901B5">
        <w:t xml:space="preserve">ürk </w:t>
      </w:r>
      <w:r w:rsidRPr="009901B5">
        <w:t xml:space="preserve">göçmenlerin kimlik problemi. </w:t>
      </w:r>
      <w:proofErr w:type="gramEnd"/>
      <w:r>
        <w:rPr>
          <w:i/>
        </w:rPr>
        <w:t xml:space="preserve">Hasan Ali Yücel </w:t>
      </w:r>
      <w:r w:rsidRPr="009901B5">
        <w:rPr>
          <w:i/>
        </w:rPr>
        <w:t xml:space="preserve">Eğitim Fakültesi Dergisi, </w:t>
      </w:r>
      <w:r w:rsidRPr="009901B5">
        <w:t>12, 82-93.</w:t>
      </w:r>
    </w:p>
    <w:p w:rsidR="0049785F" w:rsidRPr="009901B5" w:rsidRDefault="0049785F" w:rsidP="005C5EB6">
      <w:pPr>
        <w:ind w:left="567" w:hanging="567"/>
        <w:rPr>
          <w:i/>
        </w:rPr>
      </w:pPr>
      <w:r w:rsidRPr="009901B5">
        <w:t xml:space="preserve">Can, Ö. (2011). Göçmen yazın süreci çerçevesinde </w:t>
      </w:r>
      <w:r w:rsidR="008C5948" w:rsidRPr="009901B5">
        <w:t xml:space="preserve">Feridun Zaimoğlu </w:t>
      </w:r>
      <w:r w:rsidRPr="009901B5">
        <w:t xml:space="preserve">ve anlatısı. </w:t>
      </w:r>
      <w:r w:rsidRPr="009901B5">
        <w:rPr>
          <w:i/>
        </w:rPr>
        <w:t>Selçuk</w:t>
      </w:r>
      <w:r>
        <w:rPr>
          <w:i/>
        </w:rPr>
        <w:t xml:space="preserve"> </w:t>
      </w:r>
      <w:r w:rsidRPr="009901B5">
        <w:rPr>
          <w:i/>
        </w:rPr>
        <w:t xml:space="preserve">Üniversitesi Edebiyat Fakültesi Dergisi, </w:t>
      </w:r>
      <w:r w:rsidRPr="009901B5">
        <w:t>25, 140.</w:t>
      </w:r>
    </w:p>
    <w:p w:rsidR="0049785F" w:rsidRPr="009901B5" w:rsidRDefault="0049785F" w:rsidP="005C5EB6">
      <w:pPr>
        <w:ind w:left="567" w:hanging="567"/>
      </w:pPr>
      <w:r w:rsidRPr="009901B5">
        <w:t xml:space="preserve">Çetin, T. ve Ercan, L. (2008). Yurt dışından geri dönüş yapan üniversite öğrencilerinin sorunlarının incelenmesi. </w:t>
      </w:r>
      <w:r w:rsidRPr="009901B5">
        <w:rPr>
          <w:i/>
        </w:rPr>
        <w:t>Türk Dünyası İncelemeleri Dergisi</w:t>
      </w:r>
      <w:r w:rsidRPr="009901B5">
        <w:t>, 8(2), 66-71.</w:t>
      </w:r>
    </w:p>
    <w:p w:rsidR="0049785F" w:rsidRPr="009901B5" w:rsidRDefault="0049785F" w:rsidP="0049785F">
      <w:pPr>
        <w:ind w:firstLine="0"/>
      </w:pPr>
      <w:r w:rsidRPr="009901B5">
        <w:t xml:space="preserve">Doğan, S. (1990). Yurt dışından dönen gençlerin sorunları. </w:t>
      </w:r>
      <w:r w:rsidRPr="009901B5">
        <w:rPr>
          <w:i/>
        </w:rPr>
        <w:t>Türk eğitim derneği yayınları</w:t>
      </w:r>
      <w:r w:rsidRPr="009901B5">
        <w:t>,</w:t>
      </w:r>
      <w:r>
        <w:t xml:space="preserve"> </w:t>
      </w:r>
      <w:r w:rsidRPr="009901B5">
        <w:t>1-5.</w:t>
      </w:r>
    </w:p>
    <w:p w:rsidR="0049785F" w:rsidRPr="00542702" w:rsidRDefault="0049785F" w:rsidP="005C5EB6">
      <w:pPr>
        <w:ind w:left="567" w:hanging="567"/>
        <w:rPr>
          <w:i/>
        </w:rPr>
      </w:pPr>
      <w:r w:rsidRPr="009901B5">
        <w:t xml:space="preserve">Gez, H. (2014). </w:t>
      </w:r>
      <w:r>
        <w:rPr>
          <w:i/>
        </w:rPr>
        <w:t>1961-1973 yılları arasında Türkiye’den A</w:t>
      </w:r>
      <w:r w:rsidRPr="009901B5">
        <w:rPr>
          <w:i/>
        </w:rPr>
        <w:t xml:space="preserve">lmanya’ya emek göçünün </w:t>
      </w:r>
      <w:proofErr w:type="spellStart"/>
      <w:r w:rsidRPr="009901B5">
        <w:rPr>
          <w:i/>
        </w:rPr>
        <w:t>sosyo</w:t>
      </w:r>
      <w:proofErr w:type="spellEnd"/>
      <w:r w:rsidRPr="009901B5">
        <w:rPr>
          <w:i/>
        </w:rPr>
        <w:t>-ekonomik açıdan değerlendirilmesi</w:t>
      </w:r>
      <w:r w:rsidRPr="009901B5">
        <w:t xml:space="preserve"> (Yüksek lisans tezi, Marmara Üniversitesi, İstanbul). Erişim adresi: katalog.marmara.edu.tr</w:t>
      </w:r>
    </w:p>
    <w:p w:rsidR="0049785F" w:rsidRPr="009901B5" w:rsidRDefault="0049785F" w:rsidP="005C5EB6">
      <w:pPr>
        <w:ind w:left="567" w:hanging="567"/>
      </w:pPr>
      <w:proofErr w:type="spellStart"/>
      <w:r w:rsidRPr="009901B5">
        <w:t>Hesapçıoğlu</w:t>
      </w:r>
      <w:proofErr w:type="spellEnd"/>
      <w:r w:rsidRPr="009901B5">
        <w:t>, M. ve Çağlar, A. (1991). Yurt dışından dönen işçi çocukları</w:t>
      </w:r>
      <w:r>
        <w:t xml:space="preserve">nın Türk toplumuna ve </w:t>
      </w:r>
      <w:r w:rsidRPr="009901B5">
        <w:t xml:space="preserve">eğitim sistemine uyum sorunları. </w:t>
      </w:r>
      <w:r w:rsidRPr="009901B5">
        <w:rPr>
          <w:i/>
        </w:rPr>
        <w:t>Marmara Üniversitesi Atatürk Eğitim Fakültesi</w:t>
      </w:r>
      <w:r w:rsidRPr="009901B5">
        <w:t>, 12, 27-28.</w:t>
      </w:r>
    </w:p>
    <w:p w:rsidR="0049785F" w:rsidRPr="009901B5" w:rsidRDefault="0049785F" w:rsidP="005C5EB6">
      <w:pPr>
        <w:ind w:left="567" w:hanging="567"/>
        <w:rPr>
          <w:i/>
        </w:rPr>
      </w:pPr>
      <w:r w:rsidRPr="009901B5">
        <w:t xml:space="preserve">Kılıçaslan, E. (2006). </w:t>
      </w:r>
      <w:r w:rsidRPr="009901B5">
        <w:rPr>
          <w:i/>
        </w:rPr>
        <w:t>A</w:t>
      </w:r>
      <w:r>
        <w:rPr>
          <w:i/>
        </w:rPr>
        <w:t>lmanya’daki Türklerin Türk-A</w:t>
      </w:r>
      <w:r w:rsidRPr="009901B5">
        <w:rPr>
          <w:i/>
        </w:rPr>
        <w:t xml:space="preserve">lman ilişkileri açısından önemi ve </w:t>
      </w:r>
      <w:r w:rsidR="008C5948" w:rsidRPr="009901B5">
        <w:rPr>
          <w:i/>
        </w:rPr>
        <w:t>Türk</w:t>
      </w:r>
      <w:r w:rsidR="008C5948">
        <w:rPr>
          <w:i/>
        </w:rPr>
        <w:t xml:space="preserve"> </w:t>
      </w:r>
      <w:r>
        <w:rPr>
          <w:i/>
        </w:rPr>
        <w:t xml:space="preserve">nüfusunun </w:t>
      </w:r>
      <w:r w:rsidRPr="009901B5">
        <w:rPr>
          <w:i/>
        </w:rPr>
        <w:t>etkinliğinin arttırılmasına yönelik alınabilecek tedbirler</w:t>
      </w:r>
      <w:r w:rsidR="008C5948">
        <w:rPr>
          <w:i/>
        </w:rPr>
        <w:t>.</w:t>
      </w:r>
      <w:r w:rsidRPr="009901B5">
        <w:t xml:space="preserve"> (Yüksek lisans tezi, Atılım Üniversitesi, Ankara).</w:t>
      </w:r>
      <w:r w:rsidRPr="009901B5">
        <w:rPr>
          <w:i/>
        </w:rPr>
        <w:t xml:space="preserve">  </w:t>
      </w:r>
    </w:p>
    <w:p w:rsidR="0049785F" w:rsidRPr="009901B5" w:rsidRDefault="0049785F" w:rsidP="005C5EB6">
      <w:pPr>
        <w:ind w:left="567" w:hanging="567"/>
      </w:pPr>
      <w:proofErr w:type="spellStart"/>
      <w:r w:rsidRPr="009901B5">
        <w:t>Kuruüzüm</w:t>
      </w:r>
      <w:proofErr w:type="spellEnd"/>
      <w:r w:rsidRPr="009901B5">
        <w:t xml:space="preserve">, A. (2002). Kesin dönüş yapan işçi çocuklarının uyum problemi üzerine bir alan araştırması. </w:t>
      </w:r>
      <w:r w:rsidRPr="009901B5">
        <w:rPr>
          <w:i/>
        </w:rPr>
        <w:t xml:space="preserve">Akdeniz İ.İ.B.F. Dergisi, </w:t>
      </w:r>
      <w:r w:rsidRPr="009901B5">
        <w:t>3, 103.</w:t>
      </w:r>
    </w:p>
    <w:p w:rsidR="0049785F" w:rsidRPr="009901B5" w:rsidRDefault="0049785F" w:rsidP="005C5EB6">
      <w:pPr>
        <w:ind w:left="567" w:hanging="567"/>
      </w:pPr>
      <w:r w:rsidRPr="009901B5">
        <w:lastRenderedPageBreak/>
        <w:t xml:space="preserve">Kütük, B. Ş. (2015). Türkiye’den batı </w:t>
      </w:r>
      <w:proofErr w:type="spellStart"/>
      <w:r w:rsidRPr="009901B5">
        <w:t>avrupa’ya</w:t>
      </w:r>
      <w:proofErr w:type="spellEnd"/>
      <w:r w:rsidRPr="009901B5">
        <w:t xml:space="preserve"> işçi göçünün sosyolojik çalışmalara yansımaları. </w:t>
      </w:r>
      <w:r w:rsidRPr="009901B5">
        <w:rPr>
          <w:i/>
        </w:rPr>
        <w:t>Sosyoloji Konferansları</w:t>
      </w:r>
      <w:r w:rsidRPr="009901B5">
        <w:t xml:space="preserve">, 52(2), 611-646. </w:t>
      </w:r>
      <w:proofErr w:type="spellStart"/>
      <w:r w:rsidRPr="009901B5">
        <w:t>doi</w:t>
      </w:r>
      <w:proofErr w:type="spellEnd"/>
      <w:r w:rsidRPr="009901B5">
        <w:t xml:space="preserve">: </w:t>
      </w:r>
      <w:proofErr w:type="gramStart"/>
      <w:r w:rsidRPr="009901B5">
        <w:t>10.18368</w:t>
      </w:r>
      <w:proofErr w:type="gramEnd"/>
      <w:r w:rsidRPr="009901B5">
        <w:t>/IU/sk.19012</w:t>
      </w:r>
    </w:p>
    <w:p w:rsidR="0049785F" w:rsidRPr="00600B0A" w:rsidRDefault="0049785F" w:rsidP="005C5EB6">
      <w:pPr>
        <w:ind w:left="567" w:hanging="567"/>
        <w:rPr>
          <w:i/>
        </w:rPr>
      </w:pPr>
      <w:proofErr w:type="spellStart"/>
      <w:r w:rsidRPr="009901B5">
        <w:t>Palo</w:t>
      </w:r>
      <w:proofErr w:type="spellEnd"/>
      <w:r w:rsidRPr="009901B5">
        <w:t xml:space="preserve">, G. (2014). </w:t>
      </w:r>
      <w:r w:rsidRPr="009901B5">
        <w:rPr>
          <w:i/>
        </w:rPr>
        <w:t xml:space="preserve">Türkiye’den </w:t>
      </w:r>
      <w:r w:rsidR="008C5948" w:rsidRPr="009901B5">
        <w:rPr>
          <w:i/>
        </w:rPr>
        <w:t xml:space="preserve">Almanya’ya </w:t>
      </w:r>
      <w:r w:rsidRPr="009901B5">
        <w:rPr>
          <w:i/>
        </w:rPr>
        <w:t xml:space="preserve">göç ve </w:t>
      </w:r>
      <w:r w:rsidR="008C5948" w:rsidRPr="009901B5">
        <w:rPr>
          <w:i/>
        </w:rPr>
        <w:t xml:space="preserve">Türkiye </w:t>
      </w:r>
      <w:r w:rsidRPr="009901B5">
        <w:rPr>
          <w:i/>
        </w:rPr>
        <w:t xml:space="preserve">göçmenlerinin </w:t>
      </w:r>
      <w:r w:rsidR="008C5948" w:rsidRPr="009901B5">
        <w:rPr>
          <w:i/>
        </w:rPr>
        <w:t xml:space="preserve">Almanya’daki </w:t>
      </w:r>
      <w:r w:rsidRPr="009901B5">
        <w:rPr>
          <w:i/>
        </w:rPr>
        <w:t>halk</w:t>
      </w:r>
      <w:r>
        <w:rPr>
          <w:i/>
        </w:rPr>
        <w:t xml:space="preserve"> </w:t>
      </w:r>
      <w:r w:rsidRPr="009901B5">
        <w:rPr>
          <w:i/>
        </w:rPr>
        <w:t>kütüphanelerini kullanma durumu</w:t>
      </w:r>
      <w:r w:rsidRPr="009901B5">
        <w:t xml:space="preserve"> (Yüksek lisans tezi, Atatürk Üniversitesi, Erzurum). Erişim adresi: bbytezarsivi.hacettepe.edu.tr</w:t>
      </w:r>
    </w:p>
    <w:p w:rsidR="0049785F" w:rsidRPr="00600B0A" w:rsidRDefault="0049785F" w:rsidP="005C5EB6">
      <w:pPr>
        <w:ind w:left="567" w:hanging="567"/>
        <w:rPr>
          <w:i/>
        </w:rPr>
      </w:pPr>
      <w:proofErr w:type="spellStart"/>
      <w:r w:rsidRPr="009901B5">
        <w:t>Perk</w:t>
      </w:r>
      <w:proofErr w:type="spellEnd"/>
      <w:r w:rsidRPr="009901B5">
        <w:t xml:space="preserve"> Er, D. (2013). </w:t>
      </w:r>
      <w:proofErr w:type="spellStart"/>
      <w:r w:rsidRPr="009901B5">
        <w:t>Turkish</w:t>
      </w:r>
      <w:proofErr w:type="spellEnd"/>
      <w:r w:rsidRPr="009901B5">
        <w:t xml:space="preserve"> </w:t>
      </w:r>
      <w:proofErr w:type="spellStart"/>
      <w:r w:rsidRPr="009901B5">
        <w:t>studies</w:t>
      </w:r>
      <w:proofErr w:type="spellEnd"/>
      <w:r w:rsidRPr="009901B5">
        <w:rPr>
          <w:i/>
        </w:rPr>
        <w:t xml:space="preserve">. International </w:t>
      </w:r>
      <w:proofErr w:type="spellStart"/>
      <w:r w:rsidRPr="009901B5">
        <w:rPr>
          <w:i/>
        </w:rPr>
        <w:t>Periodical</w:t>
      </w:r>
      <w:proofErr w:type="spellEnd"/>
      <w:r w:rsidRPr="009901B5">
        <w:rPr>
          <w:i/>
        </w:rPr>
        <w:t xml:space="preserve"> </w:t>
      </w:r>
      <w:proofErr w:type="spellStart"/>
      <w:r w:rsidRPr="009901B5">
        <w:rPr>
          <w:i/>
        </w:rPr>
        <w:t>For</w:t>
      </w:r>
      <w:proofErr w:type="spellEnd"/>
      <w:r w:rsidRPr="009901B5">
        <w:rPr>
          <w:i/>
        </w:rPr>
        <w:t xml:space="preserve"> </w:t>
      </w:r>
      <w:proofErr w:type="spellStart"/>
      <w:r w:rsidRPr="009901B5">
        <w:rPr>
          <w:i/>
        </w:rPr>
        <w:t>The</w:t>
      </w:r>
      <w:proofErr w:type="spellEnd"/>
      <w:r w:rsidRPr="009901B5">
        <w:rPr>
          <w:i/>
        </w:rPr>
        <w:t xml:space="preserve"> </w:t>
      </w:r>
      <w:proofErr w:type="spellStart"/>
      <w:r w:rsidRPr="009901B5">
        <w:rPr>
          <w:i/>
        </w:rPr>
        <w:t>Languages</w:t>
      </w:r>
      <w:proofErr w:type="spellEnd"/>
      <w:r w:rsidRPr="009901B5">
        <w:rPr>
          <w:i/>
        </w:rPr>
        <w:t>,</w:t>
      </w:r>
      <w:r>
        <w:rPr>
          <w:i/>
        </w:rPr>
        <w:t xml:space="preserve"> </w:t>
      </w:r>
      <w:proofErr w:type="spellStart"/>
      <w:r w:rsidRPr="009901B5">
        <w:rPr>
          <w:i/>
        </w:rPr>
        <w:t>Literature</w:t>
      </w:r>
      <w:proofErr w:type="spellEnd"/>
      <w:r w:rsidRPr="009901B5">
        <w:rPr>
          <w:i/>
        </w:rPr>
        <w:t xml:space="preserve"> </w:t>
      </w:r>
      <w:proofErr w:type="spellStart"/>
      <w:r w:rsidRPr="009901B5">
        <w:rPr>
          <w:i/>
        </w:rPr>
        <w:t>and</w:t>
      </w:r>
      <w:proofErr w:type="spellEnd"/>
      <w:r w:rsidRPr="009901B5">
        <w:rPr>
          <w:i/>
        </w:rPr>
        <w:t xml:space="preserve"> </w:t>
      </w:r>
      <w:proofErr w:type="spellStart"/>
      <w:r w:rsidRPr="009901B5">
        <w:rPr>
          <w:i/>
        </w:rPr>
        <w:t>History</w:t>
      </w:r>
      <w:proofErr w:type="spellEnd"/>
      <w:r w:rsidRPr="009901B5">
        <w:rPr>
          <w:i/>
        </w:rPr>
        <w:t xml:space="preserve"> of </w:t>
      </w:r>
      <w:proofErr w:type="spellStart"/>
      <w:r w:rsidRPr="009901B5">
        <w:rPr>
          <w:i/>
        </w:rPr>
        <w:t>The</w:t>
      </w:r>
      <w:proofErr w:type="spellEnd"/>
      <w:r w:rsidRPr="009901B5">
        <w:rPr>
          <w:i/>
        </w:rPr>
        <w:t xml:space="preserve"> </w:t>
      </w:r>
      <w:proofErr w:type="spellStart"/>
      <w:r w:rsidRPr="009901B5">
        <w:rPr>
          <w:i/>
        </w:rPr>
        <w:t>Turkish</w:t>
      </w:r>
      <w:proofErr w:type="spellEnd"/>
      <w:r w:rsidRPr="009901B5">
        <w:rPr>
          <w:i/>
        </w:rPr>
        <w:t xml:space="preserve"> </w:t>
      </w:r>
      <w:proofErr w:type="spellStart"/>
      <w:r w:rsidRPr="009901B5">
        <w:rPr>
          <w:i/>
        </w:rPr>
        <w:t>or</w:t>
      </w:r>
      <w:proofErr w:type="spellEnd"/>
      <w:r w:rsidRPr="009901B5">
        <w:rPr>
          <w:i/>
        </w:rPr>
        <w:t xml:space="preserve"> </w:t>
      </w:r>
      <w:proofErr w:type="spellStart"/>
      <w:r w:rsidRPr="009901B5">
        <w:rPr>
          <w:i/>
        </w:rPr>
        <w:t>Turkic</w:t>
      </w:r>
      <w:proofErr w:type="spellEnd"/>
      <w:r w:rsidRPr="009901B5">
        <w:t>, 1318-1320.</w:t>
      </w:r>
    </w:p>
    <w:p w:rsidR="0049785F" w:rsidRPr="009901B5" w:rsidRDefault="0049785F" w:rsidP="005C5EB6">
      <w:pPr>
        <w:ind w:left="567" w:hanging="567"/>
      </w:pPr>
      <w:r w:rsidRPr="009901B5">
        <w:t xml:space="preserve">Şahin, C. (2001). Yurt dışı göçün bireyin psikolojik sağlığı üzerindeki etkisine ilişkin kuramsal bir inceleme. </w:t>
      </w:r>
      <w:r w:rsidRPr="009901B5">
        <w:rPr>
          <w:i/>
        </w:rPr>
        <w:t>G.Ü. Gazi Eğitim Fakültesi Dergisi</w:t>
      </w:r>
      <w:r w:rsidRPr="009901B5">
        <w:t>, 21(2), 59-61.</w:t>
      </w:r>
    </w:p>
    <w:p w:rsidR="0049785F" w:rsidRPr="009901B5" w:rsidRDefault="0049785F" w:rsidP="005C5EB6">
      <w:pPr>
        <w:ind w:left="567" w:hanging="567"/>
      </w:pPr>
      <w:r>
        <w:t>Ünver, C. (2003). Almanya’ya T</w:t>
      </w:r>
      <w:r w:rsidRPr="009901B5">
        <w:t xml:space="preserve">ürk işgücü göçü: </w:t>
      </w:r>
      <w:r w:rsidR="008C5948" w:rsidRPr="009901B5">
        <w:t xml:space="preserve">Geçmişten </w:t>
      </w:r>
      <w:r w:rsidRPr="009901B5">
        <w:t>geleceğe sorunlar, imkânlar ve</w:t>
      </w:r>
      <w:r>
        <w:t xml:space="preserve"> </w:t>
      </w:r>
      <w:r w:rsidRPr="009901B5">
        <w:t xml:space="preserve">fırsatlar. </w:t>
      </w:r>
      <w:r w:rsidRPr="009901B5">
        <w:rPr>
          <w:i/>
        </w:rPr>
        <w:t>Sosyal Siyaset Konferansları Dergisi</w:t>
      </w:r>
      <w:r w:rsidRPr="009901B5">
        <w:t>, 45, 178-202.</w:t>
      </w:r>
    </w:p>
    <w:p w:rsidR="00C650F3" w:rsidRPr="006D1F83" w:rsidRDefault="00C650F3" w:rsidP="0049785F">
      <w:pPr>
        <w:spacing w:line="276" w:lineRule="auto"/>
        <w:ind w:firstLine="0"/>
        <w:rPr>
          <w:lang w:val="en-US"/>
        </w:rPr>
      </w:pPr>
    </w:p>
    <w:sectPr w:rsidR="00C650F3" w:rsidRPr="006D1F83" w:rsidSect="00C650F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25"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E9" w:rsidRDefault="006913E9" w:rsidP="00BB5DBD">
      <w:pPr>
        <w:spacing w:after="0"/>
      </w:pPr>
      <w:r>
        <w:separator/>
      </w:r>
    </w:p>
  </w:endnote>
  <w:endnote w:type="continuationSeparator" w:id="0">
    <w:p w:rsidR="006913E9" w:rsidRDefault="006913E9" w:rsidP="00BB5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zTablo41"/>
      <w:tblW w:w="11139" w:type="dxa"/>
      <w:tblInd w:w="-567" w:type="dxa"/>
      <w:tblLook w:val="04A0" w:firstRow="1" w:lastRow="0" w:firstColumn="1" w:lastColumn="0" w:noHBand="0" w:noVBand="1"/>
    </w:tblPr>
    <w:tblGrid>
      <w:gridCol w:w="2977"/>
      <w:gridCol w:w="6487"/>
      <w:gridCol w:w="709"/>
      <w:gridCol w:w="966"/>
    </w:tblGrid>
    <w:tr w:rsidR="00EE15B0" w:rsidTr="00D940E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rsidR="00EE15B0" w:rsidRDefault="00EE15B0" w:rsidP="00D940EE">
          <w:pPr>
            <w:pStyle w:val="stbilgi"/>
            <w:rPr>
              <w:rFonts w:asciiTheme="minorHAnsi" w:hAnsiTheme="minorHAnsi"/>
              <w:bCs w:val="0"/>
              <w:color w:val="000000" w:themeColor="text1"/>
              <w:sz w:val="18"/>
              <w:szCs w:val="24"/>
            </w:rPr>
          </w:pPr>
          <w:r>
            <w:rPr>
              <w:rFonts w:asciiTheme="minorHAnsi" w:hAnsiTheme="minorHAnsi"/>
              <w:bCs w:val="0"/>
              <w:color w:val="000000" w:themeColor="text1"/>
              <w:sz w:val="18"/>
              <w:szCs w:val="24"/>
            </w:rPr>
            <w:t>www.ijere.com</w:t>
          </w:r>
        </w:p>
      </w:tc>
      <w:tc>
        <w:tcPr>
          <w:tcW w:w="6487" w:type="dxa"/>
          <w:vAlign w:val="center"/>
          <w:hideMark/>
        </w:tcPr>
        <w:p w:rsidR="00EE15B0" w:rsidRDefault="00EE15B0" w:rsidP="00D940EE">
          <w:pPr>
            <w:pStyle w:val="stbilgi"/>
            <w:jc w:val="right"/>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p>
      </w:tc>
      <w:tc>
        <w:tcPr>
          <w:tcW w:w="709" w:type="dxa"/>
          <w:shd w:val="clear" w:color="auto" w:fill="D9D9D9" w:themeFill="background1" w:themeFillShade="D9"/>
          <w:vAlign w:val="center"/>
        </w:tcPr>
        <w:p w:rsidR="00EE15B0" w:rsidRDefault="00EE15B0"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p>
      </w:tc>
      <w:tc>
        <w:tcPr>
          <w:tcW w:w="966" w:type="dxa"/>
          <w:vAlign w:val="center"/>
        </w:tcPr>
        <w:p w:rsidR="00EE15B0" w:rsidRDefault="00EE15B0"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rsidR="00EE15B0" w:rsidRPr="003715A2" w:rsidRDefault="00EE15B0" w:rsidP="00D11150">
    <w:pPr>
      <w:pStyle w:val="Altbilgi"/>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zTablo41"/>
      <w:tblW w:w="11139" w:type="dxa"/>
      <w:tblInd w:w="-567" w:type="dxa"/>
      <w:tblLook w:val="04A0" w:firstRow="1" w:lastRow="0" w:firstColumn="1" w:lastColumn="0" w:noHBand="0" w:noVBand="1"/>
    </w:tblPr>
    <w:tblGrid>
      <w:gridCol w:w="2977"/>
      <w:gridCol w:w="6487"/>
      <w:gridCol w:w="709"/>
      <w:gridCol w:w="966"/>
    </w:tblGrid>
    <w:tr w:rsidR="00EE15B0" w:rsidTr="00A2053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rsidR="00EE15B0" w:rsidRDefault="00EE15B0" w:rsidP="00D940EE">
          <w:pPr>
            <w:pStyle w:val="stbilgi"/>
            <w:rPr>
              <w:rFonts w:asciiTheme="minorHAnsi" w:hAnsiTheme="minorHAnsi"/>
              <w:bCs w:val="0"/>
              <w:color w:val="000000" w:themeColor="text1"/>
              <w:sz w:val="18"/>
              <w:szCs w:val="24"/>
            </w:rPr>
          </w:pPr>
          <w:r>
            <w:rPr>
              <w:rFonts w:asciiTheme="minorHAnsi" w:hAnsiTheme="minorHAnsi"/>
              <w:bCs w:val="0"/>
              <w:color w:val="000000" w:themeColor="text1"/>
              <w:sz w:val="18"/>
              <w:szCs w:val="24"/>
            </w:rPr>
            <w:t>www.ijere.com</w:t>
          </w:r>
        </w:p>
      </w:tc>
      <w:tc>
        <w:tcPr>
          <w:tcW w:w="6487" w:type="dxa"/>
          <w:vAlign w:val="center"/>
        </w:tcPr>
        <w:p w:rsidR="00EE15B0" w:rsidRDefault="00EE15B0" w:rsidP="00D940EE">
          <w:pPr>
            <w:pStyle w:val="stbilgi"/>
            <w:jc w:val="right"/>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p>
      </w:tc>
      <w:tc>
        <w:tcPr>
          <w:tcW w:w="709" w:type="dxa"/>
          <w:shd w:val="clear" w:color="auto" w:fill="D9D9D9" w:themeFill="background1" w:themeFillShade="D9"/>
          <w:vAlign w:val="center"/>
        </w:tcPr>
        <w:p w:rsidR="00EE15B0" w:rsidRDefault="00EE15B0"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p>
      </w:tc>
      <w:tc>
        <w:tcPr>
          <w:tcW w:w="966" w:type="dxa"/>
          <w:vAlign w:val="center"/>
        </w:tcPr>
        <w:p w:rsidR="00EE15B0" w:rsidRDefault="00EE15B0"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rsidR="00EE15B0" w:rsidRPr="003715A2" w:rsidRDefault="00EE15B0" w:rsidP="00CE5648">
    <w:pPr>
      <w:pStyle w:val="Altbilgi"/>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zTablo41"/>
      <w:tblW w:w="11139" w:type="dxa"/>
      <w:tblInd w:w="-567" w:type="dxa"/>
      <w:tblLook w:val="04A0" w:firstRow="1" w:lastRow="0" w:firstColumn="1" w:lastColumn="0" w:noHBand="0" w:noVBand="1"/>
    </w:tblPr>
    <w:tblGrid>
      <w:gridCol w:w="2977"/>
      <w:gridCol w:w="6487"/>
      <w:gridCol w:w="709"/>
      <w:gridCol w:w="966"/>
    </w:tblGrid>
    <w:tr w:rsidR="00EE15B0" w:rsidTr="00D940E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rsidR="00EE15B0" w:rsidRDefault="00EE15B0" w:rsidP="00D940EE">
          <w:pPr>
            <w:pStyle w:val="stbilgi"/>
            <w:rPr>
              <w:rFonts w:asciiTheme="minorHAnsi" w:hAnsiTheme="minorHAnsi"/>
              <w:bCs w:val="0"/>
              <w:color w:val="000000" w:themeColor="text1"/>
              <w:sz w:val="18"/>
              <w:szCs w:val="24"/>
            </w:rPr>
          </w:pPr>
        </w:p>
      </w:tc>
      <w:tc>
        <w:tcPr>
          <w:tcW w:w="6487" w:type="dxa"/>
          <w:vAlign w:val="center"/>
          <w:hideMark/>
        </w:tcPr>
        <w:p w:rsidR="00EE15B0" w:rsidRDefault="00EE15B0" w:rsidP="00D940EE">
          <w:pPr>
            <w:pStyle w:val="stbilgi"/>
            <w:jc w:val="right"/>
            <w:cnfStyle w:val="100000000000" w:firstRow="1" w:lastRow="0" w:firstColumn="0" w:lastColumn="0" w:oddVBand="0" w:evenVBand="0" w:oddHBand="0" w:evenHBand="0" w:firstRowFirstColumn="0" w:firstRowLastColumn="0" w:lastRowFirstColumn="0" w:lastRowLastColumn="0"/>
            <w:rPr>
              <w:rFonts w:asciiTheme="minorHAnsi" w:eastAsia="Adobe Heiti Std R" w:hAnsiTheme="minorHAnsi"/>
              <w:b w:val="0"/>
              <w:i/>
              <w:color w:val="404040" w:themeColor="text1" w:themeTint="BF"/>
              <w:sz w:val="16"/>
              <w:szCs w:val="16"/>
            </w:rPr>
          </w:pPr>
        </w:p>
      </w:tc>
      <w:tc>
        <w:tcPr>
          <w:tcW w:w="709" w:type="dxa"/>
          <w:shd w:val="clear" w:color="auto" w:fill="D9D9D9" w:themeFill="background1" w:themeFillShade="D9"/>
          <w:vAlign w:val="center"/>
        </w:tcPr>
        <w:p w:rsidR="00EE15B0" w:rsidRDefault="00EE15B0" w:rsidP="00D940EE">
          <w:pPr>
            <w:pStyle w:val="Altbilgi"/>
            <w:ind w:right="-19"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i/>
              <w:color w:val="404040" w:themeColor="text1" w:themeTint="BF"/>
              <w:sz w:val="16"/>
              <w:szCs w:val="16"/>
            </w:rPr>
          </w:pPr>
        </w:p>
      </w:tc>
      <w:tc>
        <w:tcPr>
          <w:tcW w:w="966" w:type="dxa"/>
          <w:vAlign w:val="center"/>
        </w:tcPr>
        <w:p w:rsidR="00EE15B0" w:rsidRDefault="00EE15B0" w:rsidP="00D940EE">
          <w:pPr>
            <w:pStyle w:val="Altbilgi"/>
            <w:ind w:right="-19"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i/>
              <w:color w:val="404040" w:themeColor="text1" w:themeTint="BF"/>
              <w:sz w:val="16"/>
              <w:szCs w:val="16"/>
            </w:rPr>
          </w:pPr>
        </w:p>
      </w:tc>
    </w:tr>
  </w:tbl>
  <w:p w:rsidR="00EE15B0" w:rsidRPr="00226622" w:rsidRDefault="00EE15B0" w:rsidP="00226622">
    <w:pPr>
      <w:pStyle w:val="Altbilgi"/>
      <w:ind w:firstLine="0"/>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E9" w:rsidRDefault="006913E9" w:rsidP="00802937">
      <w:pPr>
        <w:spacing w:after="0"/>
        <w:ind w:firstLine="0"/>
      </w:pPr>
      <w:r>
        <w:separator/>
      </w:r>
    </w:p>
  </w:footnote>
  <w:footnote w:type="continuationSeparator" w:id="0">
    <w:p w:rsidR="006913E9" w:rsidRDefault="006913E9" w:rsidP="00BB5DBD">
      <w:pPr>
        <w:spacing w:after="0"/>
      </w:pPr>
      <w:r>
        <w:continuationSeparator/>
      </w:r>
    </w:p>
  </w:footnote>
  <w:footnote w:id="1">
    <w:p w:rsidR="00A2053E" w:rsidRPr="00A2053E" w:rsidRDefault="00A2053E" w:rsidP="00A2053E">
      <w:pPr>
        <w:pStyle w:val="DipnotMetni"/>
        <w:ind w:firstLine="0"/>
        <w:rPr>
          <w:sz w:val="14"/>
          <w:szCs w:val="16"/>
          <w:lang w:val="en-US"/>
        </w:rPr>
      </w:pPr>
      <w:r w:rsidRPr="00A2053E">
        <w:rPr>
          <w:sz w:val="14"/>
          <w:szCs w:val="16"/>
          <w:vertAlign w:val="superscript"/>
          <w:lang w:val="en-US"/>
        </w:rPr>
        <w:t>1</w:t>
      </w:r>
      <w:r w:rsidRPr="00A2053E">
        <w:rPr>
          <w:sz w:val="14"/>
          <w:szCs w:val="16"/>
          <w:lang w:val="en-US"/>
        </w:rPr>
        <w:t>Sakarya University,serhatarslan@sakarya.edu.tr,orcid.org/0000-0003-4422-8421</w:t>
      </w:r>
    </w:p>
    <w:p w:rsidR="00EE15B0" w:rsidRPr="000A38C2" w:rsidRDefault="00A2053E" w:rsidP="00A2053E">
      <w:pPr>
        <w:pStyle w:val="DipnotMetni"/>
        <w:ind w:firstLine="0"/>
        <w:rPr>
          <w:sz w:val="12"/>
          <w:szCs w:val="16"/>
          <w:vertAlign w:val="superscript"/>
          <w:lang w:val="en-US"/>
        </w:rPr>
      </w:pPr>
      <w:r w:rsidRPr="00A2053E">
        <w:rPr>
          <w:sz w:val="14"/>
          <w:szCs w:val="16"/>
          <w:vertAlign w:val="superscript"/>
          <w:lang w:val="en-US"/>
        </w:rPr>
        <w:t>2</w:t>
      </w:r>
      <w:r w:rsidRPr="00A2053E">
        <w:rPr>
          <w:sz w:val="14"/>
          <w:szCs w:val="16"/>
          <w:lang w:val="en-US"/>
        </w:rPr>
        <w:t xml:space="preserve">Ministry of </w:t>
      </w:r>
      <w:proofErr w:type="spellStart"/>
      <w:r w:rsidRPr="00A2053E">
        <w:rPr>
          <w:sz w:val="14"/>
          <w:szCs w:val="16"/>
          <w:lang w:val="en-US"/>
        </w:rPr>
        <w:t>Education,Turkey</w:t>
      </w:r>
      <w:proofErr w:type="spellEnd"/>
      <w:r w:rsidRPr="00A2053E">
        <w:rPr>
          <w:sz w:val="14"/>
          <w:szCs w:val="16"/>
          <w:lang w:val="en-US"/>
        </w:rPr>
        <w:t>, yaseminyildiz-bulut@hotmail.com, orcid.org/0000-0002-8793-9525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CF" w:rsidRPr="00DA42CF" w:rsidRDefault="00DA42CF">
    <w:pPr>
      <w:pStyle w:val="stbilgi"/>
      <w:rPr>
        <w:sz w:val="16"/>
        <w:u w:val="single"/>
      </w:rPr>
    </w:pPr>
    <w:proofErr w:type="spellStart"/>
    <w:r w:rsidRPr="00DA42CF">
      <w:rPr>
        <w:sz w:val="16"/>
        <w:u w:val="single"/>
      </w:rPr>
      <w:t>Arslan</w:t>
    </w:r>
    <w:proofErr w:type="gramStart"/>
    <w:r w:rsidRPr="00DA42CF">
      <w:rPr>
        <w:sz w:val="16"/>
        <w:u w:val="single"/>
      </w:rPr>
      <w:t>,S</w:t>
    </w:r>
    <w:proofErr w:type="spellEnd"/>
    <w:proofErr w:type="gramEnd"/>
    <w:r w:rsidRPr="00DA42CF">
      <w:rPr>
        <w:sz w:val="16"/>
        <w:u w:val="single"/>
      </w:rPr>
      <w:t xml:space="preserve">. &amp; </w:t>
    </w:r>
    <w:proofErr w:type="spellStart"/>
    <w:r w:rsidRPr="00DA42CF">
      <w:rPr>
        <w:sz w:val="16"/>
        <w:u w:val="single"/>
      </w:rPr>
      <w:t>Yıldız,Y</w:t>
    </w:r>
    <w:proofErr w:type="spellEnd"/>
    <w:r w:rsidRPr="00DA42CF">
      <w:rPr>
        <w:sz w:val="16"/>
        <w:u w:val="single"/>
      </w:rPr>
      <w:t>. (2020).School adaptation problem: Examining Turkish children. The Universal Academic Research Journal</w:t>
    </w:r>
    <w:proofErr w:type="gramStart"/>
    <w:r w:rsidRPr="00DA42CF">
      <w:rPr>
        <w:sz w:val="16"/>
        <w:u w:val="single"/>
      </w:rPr>
      <w:t>,1</w:t>
    </w:r>
    <w:proofErr w:type="gramEnd"/>
    <w:r w:rsidRPr="00DA42CF">
      <w:rPr>
        <w:sz w:val="16"/>
        <w:u w:val="single"/>
      </w:rPr>
      <w:t>(1),5-14.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CF" w:rsidRPr="00DA42CF" w:rsidRDefault="00DA42CF" w:rsidP="00DA42CF">
    <w:pPr>
      <w:pStyle w:val="stbilgi"/>
      <w:rPr>
        <w:sz w:val="16"/>
        <w:u w:val="single"/>
      </w:rPr>
    </w:pPr>
    <w:proofErr w:type="spellStart"/>
    <w:r w:rsidRPr="00DA42CF">
      <w:rPr>
        <w:sz w:val="16"/>
        <w:u w:val="single"/>
      </w:rPr>
      <w:t>Arslan</w:t>
    </w:r>
    <w:proofErr w:type="gramStart"/>
    <w:r w:rsidRPr="00DA42CF">
      <w:rPr>
        <w:sz w:val="16"/>
        <w:u w:val="single"/>
      </w:rPr>
      <w:t>,S</w:t>
    </w:r>
    <w:proofErr w:type="spellEnd"/>
    <w:proofErr w:type="gramEnd"/>
    <w:r w:rsidRPr="00DA42CF">
      <w:rPr>
        <w:sz w:val="16"/>
        <w:u w:val="single"/>
      </w:rPr>
      <w:t xml:space="preserve">. &amp; </w:t>
    </w:r>
    <w:proofErr w:type="spellStart"/>
    <w:r w:rsidRPr="00DA42CF">
      <w:rPr>
        <w:sz w:val="16"/>
        <w:u w:val="single"/>
      </w:rPr>
      <w:t>Yıldız,Y</w:t>
    </w:r>
    <w:proofErr w:type="spellEnd"/>
    <w:r w:rsidRPr="00DA42CF">
      <w:rPr>
        <w:sz w:val="16"/>
        <w:u w:val="single"/>
      </w:rPr>
      <w:t>. (2020).School adaptation problem: Examining Turkish children. The Universal Academic Research Journal</w:t>
    </w:r>
    <w:proofErr w:type="gramStart"/>
    <w:r w:rsidRPr="00DA42CF">
      <w:rPr>
        <w:sz w:val="16"/>
        <w:u w:val="single"/>
      </w:rPr>
      <w:t>,1</w:t>
    </w:r>
    <w:proofErr w:type="gramEnd"/>
    <w:r w:rsidRPr="00DA42CF">
      <w:rPr>
        <w:sz w:val="16"/>
        <w:u w:val="single"/>
      </w:rPr>
      <w:t>(1),5-14.</w:t>
    </w:r>
  </w:p>
  <w:p w:rsidR="00DA42CF" w:rsidRDefault="00DA42C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zTablo41"/>
      <w:tblW w:w="0" w:type="auto"/>
      <w:tblLook w:val="04A0" w:firstRow="1" w:lastRow="0" w:firstColumn="1" w:lastColumn="0" w:noHBand="0" w:noVBand="1"/>
    </w:tblPr>
    <w:tblGrid>
      <w:gridCol w:w="2263"/>
      <w:gridCol w:w="7365"/>
    </w:tblGrid>
    <w:tr w:rsidR="00EE15B0" w:rsidTr="0061162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263" w:type="dxa"/>
        </w:tcPr>
        <w:p w:rsidR="00EE15B0" w:rsidRDefault="00EE15B0">
          <w:pPr>
            <w:pStyle w:val="stbilgi"/>
            <w:rPr>
              <w:rFonts w:ascii="Palatino Linotype" w:hAnsi="Palatino Linotype"/>
              <w:b w:val="0"/>
              <w:bCs w:val="0"/>
              <w:color w:val="000000" w:themeColor="text1"/>
              <w:sz w:val="16"/>
              <w:szCs w:val="24"/>
            </w:rPr>
          </w:pPr>
          <w:r w:rsidRPr="00254E02">
            <w:rPr>
              <w:rFonts w:ascii="Palatino Linotype" w:hAnsi="Palatino Linotype"/>
              <w:noProof/>
              <w:color w:val="000000" w:themeColor="text1"/>
              <w:sz w:val="16"/>
              <w:szCs w:val="24"/>
              <w:lang w:val="tr-TR" w:eastAsia="tr-TR"/>
            </w:rPr>
            <w:drawing>
              <wp:inline distT="0" distB="0" distL="0" distR="0">
                <wp:extent cx="1171575" cy="392783"/>
                <wp:effectExtent l="0" t="0" r="0" b="0"/>
                <wp:docPr id="2" name="Resim 2" descr="TU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163" cy="393315"/>
                        </a:xfrm>
                        <a:prstGeom prst="rect">
                          <a:avLst/>
                        </a:prstGeom>
                        <a:noFill/>
                        <a:ln>
                          <a:noFill/>
                        </a:ln>
                      </pic:spPr>
                    </pic:pic>
                  </a:graphicData>
                </a:graphic>
              </wp:inline>
            </w:drawing>
          </w:r>
        </w:p>
      </w:tc>
      <w:tc>
        <w:tcPr>
          <w:tcW w:w="7365" w:type="dxa"/>
          <w:vAlign w:val="center"/>
        </w:tcPr>
        <w:p w:rsidR="00EE15B0" w:rsidRPr="0061162E" w:rsidRDefault="00EE15B0" w:rsidP="00254E02">
          <w:pPr>
            <w:pStyle w:val="stbilgi"/>
            <w:cnfStyle w:val="100000000000" w:firstRow="1" w:lastRow="0" w:firstColumn="0" w:lastColumn="0" w:oddVBand="0" w:evenVBand="0" w:oddHBand="0" w:evenHBand="0" w:firstRowFirstColumn="0" w:firstRowLastColumn="0" w:lastRowFirstColumn="0" w:lastRowLastColumn="0"/>
            <w:rPr>
              <w:rFonts w:ascii="Adobe Heiti Std R" w:eastAsia="Adobe Heiti Std R" w:hAnsi="Adobe Heiti Std R"/>
              <w:b w:val="0"/>
              <w:bCs w:val="0"/>
              <w:color w:val="000000" w:themeColor="text1"/>
              <w:szCs w:val="24"/>
            </w:rPr>
          </w:pPr>
          <w:r w:rsidRPr="00254E02">
            <w:rPr>
              <w:rFonts w:ascii="Adobe Heiti Std R" w:eastAsia="Adobe Heiti Std R" w:hAnsi="Adobe Heiti Std R"/>
              <w:color w:val="000000" w:themeColor="text1"/>
              <w:szCs w:val="24"/>
            </w:rPr>
            <w:t xml:space="preserve">The Universal Academic Research Journal </w:t>
          </w:r>
        </w:p>
      </w:tc>
    </w:tr>
  </w:tbl>
  <w:p w:rsidR="00EE15B0" w:rsidRPr="00E63E56" w:rsidRDefault="00EE15B0" w:rsidP="00E63E56">
    <w:pPr>
      <w:pStyle w:val="stbilgi"/>
      <w:jc w:val="center"/>
      <w:rPr>
        <w:rFonts w:ascii="Palatino Linotype" w:hAnsi="Palatino Linotype"/>
        <w:color w:val="000000" w:themeColor="text1"/>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A5"/>
    <w:rsid w:val="000004DB"/>
    <w:rsid w:val="00000C3F"/>
    <w:rsid w:val="00000F31"/>
    <w:rsid w:val="0000195F"/>
    <w:rsid w:val="00002263"/>
    <w:rsid w:val="0000232B"/>
    <w:rsid w:val="00003015"/>
    <w:rsid w:val="00003A89"/>
    <w:rsid w:val="00003D55"/>
    <w:rsid w:val="00003DF8"/>
    <w:rsid w:val="0000629B"/>
    <w:rsid w:val="00006ED8"/>
    <w:rsid w:val="00007FF0"/>
    <w:rsid w:val="0001095A"/>
    <w:rsid w:val="00011002"/>
    <w:rsid w:val="000110DB"/>
    <w:rsid w:val="00012DE4"/>
    <w:rsid w:val="00014C2E"/>
    <w:rsid w:val="000215B3"/>
    <w:rsid w:val="000229D4"/>
    <w:rsid w:val="0002335D"/>
    <w:rsid w:val="000236FF"/>
    <w:rsid w:val="00023D75"/>
    <w:rsid w:val="0002542C"/>
    <w:rsid w:val="00026551"/>
    <w:rsid w:val="00030A2B"/>
    <w:rsid w:val="00033493"/>
    <w:rsid w:val="00033AAE"/>
    <w:rsid w:val="000340CF"/>
    <w:rsid w:val="000348E3"/>
    <w:rsid w:val="0003596F"/>
    <w:rsid w:val="00036904"/>
    <w:rsid w:val="0003734D"/>
    <w:rsid w:val="0004093B"/>
    <w:rsid w:val="00041FD8"/>
    <w:rsid w:val="000436C8"/>
    <w:rsid w:val="00046EE7"/>
    <w:rsid w:val="000471B0"/>
    <w:rsid w:val="0004753E"/>
    <w:rsid w:val="00047739"/>
    <w:rsid w:val="00047922"/>
    <w:rsid w:val="0005140D"/>
    <w:rsid w:val="00051EC0"/>
    <w:rsid w:val="0005284C"/>
    <w:rsid w:val="000531D5"/>
    <w:rsid w:val="00053B0A"/>
    <w:rsid w:val="00053C7F"/>
    <w:rsid w:val="00053C8D"/>
    <w:rsid w:val="00053F83"/>
    <w:rsid w:val="00055C7E"/>
    <w:rsid w:val="00056EEB"/>
    <w:rsid w:val="000574D7"/>
    <w:rsid w:val="000611E8"/>
    <w:rsid w:val="00061C2A"/>
    <w:rsid w:val="00062363"/>
    <w:rsid w:val="000625C6"/>
    <w:rsid w:val="000643A3"/>
    <w:rsid w:val="00065149"/>
    <w:rsid w:val="00066E98"/>
    <w:rsid w:val="0007019F"/>
    <w:rsid w:val="00070A5E"/>
    <w:rsid w:val="000718A9"/>
    <w:rsid w:val="00072622"/>
    <w:rsid w:val="0007286D"/>
    <w:rsid w:val="00074606"/>
    <w:rsid w:val="00075205"/>
    <w:rsid w:val="000756DE"/>
    <w:rsid w:val="00075E85"/>
    <w:rsid w:val="0007679A"/>
    <w:rsid w:val="00077DE2"/>
    <w:rsid w:val="00082BC5"/>
    <w:rsid w:val="00082D65"/>
    <w:rsid w:val="000842E9"/>
    <w:rsid w:val="000843C2"/>
    <w:rsid w:val="0008466C"/>
    <w:rsid w:val="00085630"/>
    <w:rsid w:val="00086D24"/>
    <w:rsid w:val="00086EBF"/>
    <w:rsid w:val="0008705D"/>
    <w:rsid w:val="0009027E"/>
    <w:rsid w:val="000913C7"/>
    <w:rsid w:val="000918EC"/>
    <w:rsid w:val="00091E66"/>
    <w:rsid w:val="000925F2"/>
    <w:rsid w:val="0009370B"/>
    <w:rsid w:val="00095735"/>
    <w:rsid w:val="00095CD2"/>
    <w:rsid w:val="00097BD5"/>
    <w:rsid w:val="000A0884"/>
    <w:rsid w:val="000A1B79"/>
    <w:rsid w:val="000A311A"/>
    <w:rsid w:val="000A38C2"/>
    <w:rsid w:val="000A543B"/>
    <w:rsid w:val="000A6586"/>
    <w:rsid w:val="000A6E47"/>
    <w:rsid w:val="000A7A04"/>
    <w:rsid w:val="000A7ED1"/>
    <w:rsid w:val="000B064A"/>
    <w:rsid w:val="000B1FE0"/>
    <w:rsid w:val="000B2600"/>
    <w:rsid w:val="000B3284"/>
    <w:rsid w:val="000B3E9C"/>
    <w:rsid w:val="000B54B3"/>
    <w:rsid w:val="000B56A6"/>
    <w:rsid w:val="000B6BB2"/>
    <w:rsid w:val="000C01C9"/>
    <w:rsid w:val="000C0D9F"/>
    <w:rsid w:val="000C1DE9"/>
    <w:rsid w:val="000C39DB"/>
    <w:rsid w:val="000C464F"/>
    <w:rsid w:val="000C4B4E"/>
    <w:rsid w:val="000C4EFE"/>
    <w:rsid w:val="000C51BB"/>
    <w:rsid w:val="000C7BA1"/>
    <w:rsid w:val="000D4DA4"/>
    <w:rsid w:val="000D582E"/>
    <w:rsid w:val="000D621E"/>
    <w:rsid w:val="000D64DF"/>
    <w:rsid w:val="000D677E"/>
    <w:rsid w:val="000E0538"/>
    <w:rsid w:val="000E1E63"/>
    <w:rsid w:val="000E286C"/>
    <w:rsid w:val="000E3C32"/>
    <w:rsid w:val="000E3E03"/>
    <w:rsid w:val="000F01DB"/>
    <w:rsid w:val="000F16D0"/>
    <w:rsid w:val="000F1BA7"/>
    <w:rsid w:val="000F2451"/>
    <w:rsid w:val="000F264E"/>
    <w:rsid w:val="000F286D"/>
    <w:rsid w:val="000F2AE5"/>
    <w:rsid w:val="000F3C9A"/>
    <w:rsid w:val="000F407E"/>
    <w:rsid w:val="000F47F4"/>
    <w:rsid w:val="000F5E36"/>
    <w:rsid w:val="000F60FE"/>
    <w:rsid w:val="00100C82"/>
    <w:rsid w:val="001036BE"/>
    <w:rsid w:val="00104029"/>
    <w:rsid w:val="00105D2B"/>
    <w:rsid w:val="001068CB"/>
    <w:rsid w:val="00106964"/>
    <w:rsid w:val="001072D6"/>
    <w:rsid w:val="00107572"/>
    <w:rsid w:val="001078E8"/>
    <w:rsid w:val="001105AB"/>
    <w:rsid w:val="00111B9D"/>
    <w:rsid w:val="001138AF"/>
    <w:rsid w:val="00114B20"/>
    <w:rsid w:val="00114C17"/>
    <w:rsid w:val="00114FFD"/>
    <w:rsid w:val="001159A0"/>
    <w:rsid w:val="00115C3C"/>
    <w:rsid w:val="0011631E"/>
    <w:rsid w:val="0011673A"/>
    <w:rsid w:val="00121107"/>
    <w:rsid w:val="00122328"/>
    <w:rsid w:val="00125334"/>
    <w:rsid w:val="00125CD5"/>
    <w:rsid w:val="00125FCC"/>
    <w:rsid w:val="00127C24"/>
    <w:rsid w:val="0013235E"/>
    <w:rsid w:val="001326CB"/>
    <w:rsid w:val="001329E3"/>
    <w:rsid w:val="00132A75"/>
    <w:rsid w:val="001334DF"/>
    <w:rsid w:val="00133A60"/>
    <w:rsid w:val="00134492"/>
    <w:rsid w:val="00134DAE"/>
    <w:rsid w:val="00137571"/>
    <w:rsid w:val="00137CA8"/>
    <w:rsid w:val="001401F5"/>
    <w:rsid w:val="001404A5"/>
    <w:rsid w:val="00141552"/>
    <w:rsid w:val="001416CF"/>
    <w:rsid w:val="00141DF9"/>
    <w:rsid w:val="00142D31"/>
    <w:rsid w:val="001430D9"/>
    <w:rsid w:val="00143F50"/>
    <w:rsid w:val="00144582"/>
    <w:rsid w:val="0014505C"/>
    <w:rsid w:val="00145AC2"/>
    <w:rsid w:val="001463AA"/>
    <w:rsid w:val="00146DB1"/>
    <w:rsid w:val="001476BC"/>
    <w:rsid w:val="001477C6"/>
    <w:rsid w:val="001515E0"/>
    <w:rsid w:val="00152E1D"/>
    <w:rsid w:val="00154835"/>
    <w:rsid w:val="001552FC"/>
    <w:rsid w:val="00157030"/>
    <w:rsid w:val="00157699"/>
    <w:rsid w:val="001602A8"/>
    <w:rsid w:val="00160FE7"/>
    <w:rsid w:val="00161DE7"/>
    <w:rsid w:val="00162163"/>
    <w:rsid w:val="00162A25"/>
    <w:rsid w:val="00162B86"/>
    <w:rsid w:val="00162F66"/>
    <w:rsid w:val="00163425"/>
    <w:rsid w:val="001638F4"/>
    <w:rsid w:val="00164AE6"/>
    <w:rsid w:val="0016509B"/>
    <w:rsid w:val="00165337"/>
    <w:rsid w:val="0016687B"/>
    <w:rsid w:val="001668E8"/>
    <w:rsid w:val="00171F42"/>
    <w:rsid w:val="0017266E"/>
    <w:rsid w:val="00173717"/>
    <w:rsid w:val="00173972"/>
    <w:rsid w:val="001740A4"/>
    <w:rsid w:val="00174BB9"/>
    <w:rsid w:val="0017767C"/>
    <w:rsid w:val="0018018D"/>
    <w:rsid w:val="00180656"/>
    <w:rsid w:val="001809C9"/>
    <w:rsid w:val="001819B7"/>
    <w:rsid w:val="00181DF9"/>
    <w:rsid w:val="00182EA0"/>
    <w:rsid w:val="00185C42"/>
    <w:rsid w:val="00185CE0"/>
    <w:rsid w:val="0018607F"/>
    <w:rsid w:val="0018666B"/>
    <w:rsid w:val="00190E62"/>
    <w:rsid w:val="001911F3"/>
    <w:rsid w:val="001916BA"/>
    <w:rsid w:val="001929A0"/>
    <w:rsid w:val="00192A20"/>
    <w:rsid w:val="00192A91"/>
    <w:rsid w:val="0019443D"/>
    <w:rsid w:val="00196BBE"/>
    <w:rsid w:val="001A138A"/>
    <w:rsid w:val="001A1505"/>
    <w:rsid w:val="001A151E"/>
    <w:rsid w:val="001A186E"/>
    <w:rsid w:val="001A1D8D"/>
    <w:rsid w:val="001A2431"/>
    <w:rsid w:val="001A4F42"/>
    <w:rsid w:val="001A599A"/>
    <w:rsid w:val="001A624C"/>
    <w:rsid w:val="001A65D4"/>
    <w:rsid w:val="001A6D26"/>
    <w:rsid w:val="001B1477"/>
    <w:rsid w:val="001B40A0"/>
    <w:rsid w:val="001B4A71"/>
    <w:rsid w:val="001B6403"/>
    <w:rsid w:val="001B68E9"/>
    <w:rsid w:val="001B7AAF"/>
    <w:rsid w:val="001C0AE1"/>
    <w:rsid w:val="001C12F4"/>
    <w:rsid w:val="001C1651"/>
    <w:rsid w:val="001C1679"/>
    <w:rsid w:val="001C1748"/>
    <w:rsid w:val="001C2C15"/>
    <w:rsid w:val="001C74BB"/>
    <w:rsid w:val="001D111B"/>
    <w:rsid w:val="001D1EFD"/>
    <w:rsid w:val="001D2214"/>
    <w:rsid w:val="001D2B32"/>
    <w:rsid w:val="001D36B8"/>
    <w:rsid w:val="001D3799"/>
    <w:rsid w:val="001D4ED0"/>
    <w:rsid w:val="001D53FD"/>
    <w:rsid w:val="001D56F5"/>
    <w:rsid w:val="001D70BF"/>
    <w:rsid w:val="001D7793"/>
    <w:rsid w:val="001D79BA"/>
    <w:rsid w:val="001D7C88"/>
    <w:rsid w:val="001E01D6"/>
    <w:rsid w:val="001E1BC8"/>
    <w:rsid w:val="001E2599"/>
    <w:rsid w:val="001E3384"/>
    <w:rsid w:val="001E49EF"/>
    <w:rsid w:val="001E5220"/>
    <w:rsid w:val="001E7AD1"/>
    <w:rsid w:val="001F14EA"/>
    <w:rsid w:val="001F164E"/>
    <w:rsid w:val="001F2BDD"/>
    <w:rsid w:val="001F2E60"/>
    <w:rsid w:val="001F3E67"/>
    <w:rsid w:val="001F481F"/>
    <w:rsid w:val="001F4B91"/>
    <w:rsid w:val="00201DC9"/>
    <w:rsid w:val="00202409"/>
    <w:rsid w:val="002039D6"/>
    <w:rsid w:val="00203B99"/>
    <w:rsid w:val="0020665B"/>
    <w:rsid w:val="00207823"/>
    <w:rsid w:val="0021003A"/>
    <w:rsid w:val="002111FC"/>
    <w:rsid w:val="002134BB"/>
    <w:rsid w:val="00213C96"/>
    <w:rsid w:val="00214060"/>
    <w:rsid w:val="0021440C"/>
    <w:rsid w:val="00214543"/>
    <w:rsid w:val="002148CB"/>
    <w:rsid w:val="0021546E"/>
    <w:rsid w:val="002170E6"/>
    <w:rsid w:val="00221922"/>
    <w:rsid w:val="00222F89"/>
    <w:rsid w:val="00223273"/>
    <w:rsid w:val="002241C5"/>
    <w:rsid w:val="00225144"/>
    <w:rsid w:val="002256F3"/>
    <w:rsid w:val="002264E3"/>
    <w:rsid w:val="00226622"/>
    <w:rsid w:val="002301BB"/>
    <w:rsid w:val="00230D67"/>
    <w:rsid w:val="00232412"/>
    <w:rsid w:val="00232AF4"/>
    <w:rsid w:val="00234185"/>
    <w:rsid w:val="0023662F"/>
    <w:rsid w:val="00236AED"/>
    <w:rsid w:val="00236B26"/>
    <w:rsid w:val="00236BC0"/>
    <w:rsid w:val="00240921"/>
    <w:rsid w:val="00241A11"/>
    <w:rsid w:val="0024278A"/>
    <w:rsid w:val="00244150"/>
    <w:rsid w:val="002476A2"/>
    <w:rsid w:val="002535A1"/>
    <w:rsid w:val="00254681"/>
    <w:rsid w:val="00254E02"/>
    <w:rsid w:val="0025775B"/>
    <w:rsid w:val="00261C74"/>
    <w:rsid w:val="00265B6B"/>
    <w:rsid w:val="00266D00"/>
    <w:rsid w:val="002674E4"/>
    <w:rsid w:val="002702AC"/>
    <w:rsid w:val="002721EE"/>
    <w:rsid w:val="0027257D"/>
    <w:rsid w:val="00274CA5"/>
    <w:rsid w:val="00275279"/>
    <w:rsid w:val="00277FB5"/>
    <w:rsid w:val="00281B48"/>
    <w:rsid w:val="00282168"/>
    <w:rsid w:val="00282D83"/>
    <w:rsid w:val="00283210"/>
    <w:rsid w:val="00284720"/>
    <w:rsid w:val="00284E05"/>
    <w:rsid w:val="002852DA"/>
    <w:rsid w:val="00285DA2"/>
    <w:rsid w:val="0028642B"/>
    <w:rsid w:val="00290873"/>
    <w:rsid w:val="00290F08"/>
    <w:rsid w:val="00291C1B"/>
    <w:rsid w:val="00293014"/>
    <w:rsid w:val="002A043B"/>
    <w:rsid w:val="002A1074"/>
    <w:rsid w:val="002A2865"/>
    <w:rsid w:val="002A2C89"/>
    <w:rsid w:val="002A366D"/>
    <w:rsid w:val="002A3F4A"/>
    <w:rsid w:val="002A6418"/>
    <w:rsid w:val="002A764C"/>
    <w:rsid w:val="002A7A98"/>
    <w:rsid w:val="002B304E"/>
    <w:rsid w:val="002B3724"/>
    <w:rsid w:val="002B6376"/>
    <w:rsid w:val="002B63D3"/>
    <w:rsid w:val="002B7690"/>
    <w:rsid w:val="002C3268"/>
    <w:rsid w:val="002C3D21"/>
    <w:rsid w:val="002C4AB9"/>
    <w:rsid w:val="002C4C54"/>
    <w:rsid w:val="002C5203"/>
    <w:rsid w:val="002C7ADC"/>
    <w:rsid w:val="002D009C"/>
    <w:rsid w:val="002D1526"/>
    <w:rsid w:val="002D3F16"/>
    <w:rsid w:val="002D45BE"/>
    <w:rsid w:val="002D6148"/>
    <w:rsid w:val="002D6206"/>
    <w:rsid w:val="002D794D"/>
    <w:rsid w:val="002E10AD"/>
    <w:rsid w:val="002E11DE"/>
    <w:rsid w:val="002E2B17"/>
    <w:rsid w:val="002E3681"/>
    <w:rsid w:val="002E3E1B"/>
    <w:rsid w:val="002E403A"/>
    <w:rsid w:val="002E4BDF"/>
    <w:rsid w:val="002E51BE"/>
    <w:rsid w:val="002E606E"/>
    <w:rsid w:val="002E7E7B"/>
    <w:rsid w:val="002F0FA6"/>
    <w:rsid w:val="002F1B1C"/>
    <w:rsid w:val="002F4429"/>
    <w:rsid w:val="002F4C36"/>
    <w:rsid w:val="002F568E"/>
    <w:rsid w:val="002F64C9"/>
    <w:rsid w:val="002F6890"/>
    <w:rsid w:val="002F6EC8"/>
    <w:rsid w:val="002F7D05"/>
    <w:rsid w:val="003006AE"/>
    <w:rsid w:val="00300881"/>
    <w:rsid w:val="00300DEE"/>
    <w:rsid w:val="00301E29"/>
    <w:rsid w:val="003029AE"/>
    <w:rsid w:val="0030356C"/>
    <w:rsid w:val="003072F7"/>
    <w:rsid w:val="00307930"/>
    <w:rsid w:val="00310C2A"/>
    <w:rsid w:val="00310D32"/>
    <w:rsid w:val="00312A33"/>
    <w:rsid w:val="00312FF9"/>
    <w:rsid w:val="003139CC"/>
    <w:rsid w:val="003141BB"/>
    <w:rsid w:val="00317AE0"/>
    <w:rsid w:val="00320A66"/>
    <w:rsid w:val="0032130A"/>
    <w:rsid w:val="003218AF"/>
    <w:rsid w:val="00322058"/>
    <w:rsid w:val="00324070"/>
    <w:rsid w:val="003251E9"/>
    <w:rsid w:val="003263F4"/>
    <w:rsid w:val="0032703E"/>
    <w:rsid w:val="00327B2B"/>
    <w:rsid w:val="00327F77"/>
    <w:rsid w:val="003301C2"/>
    <w:rsid w:val="00331316"/>
    <w:rsid w:val="00331379"/>
    <w:rsid w:val="00331EBC"/>
    <w:rsid w:val="00334994"/>
    <w:rsid w:val="00334EB3"/>
    <w:rsid w:val="0033732E"/>
    <w:rsid w:val="00337BC9"/>
    <w:rsid w:val="00340067"/>
    <w:rsid w:val="00340674"/>
    <w:rsid w:val="00342253"/>
    <w:rsid w:val="00343196"/>
    <w:rsid w:val="003437A0"/>
    <w:rsid w:val="00343838"/>
    <w:rsid w:val="00344048"/>
    <w:rsid w:val="0034419D"/>
    <w:rsid w:val="00344948"/>
    <w:rsid w:val="0035111C"/>
    <w:rsid w:val="003528E7"/>
    <w:rsid w:val="00353B5B"/>
    <w:rsid w:val="00353C70"/>
    <w:rsid w:val="00355043"/>
    <w:rsid w:val="00356A02"/>
    <w:rsid w:val="003574EF"/>
    <w:rsid w:val="0036272A"/>
    <w:rsid w:val="00362C90"/>
    <w:rsid w:val="00363190"/>
    <w:rsid w:val="003646D5"/>
    <w:rsid w:val="0036477D"/>
    <w:rsid w:val="003648E4"/>
    <w:rsid w:val="0036527F"/>
    <w:rsid w:val="00365D7A"/>
    <w:rsid w:val="00367223"/>
    <w:rsid w:val="00367538"/>
    <w:rsid w:val="00367799"/>
    <w:rsid w:val="0037017F"/>
    <w:rsid w:val="00370FF6"/>
    <w:rsid w:val="003715A2"/>
    <w:rsid w:val="00373067"/>
    <w:rsid w:val="0037349A"/>
    <w:rsid w:val="003735CE"/>
    <w:rsid w:val="003748D7"/>
    <w:rsid w:val="00375126"/>
    <w:rsid w:val="00377673"/>
    <w:rsid w:val="00377702"/>
    <w:rsid w:val="00377F7C"/>
    <w:rsid w:val="003801BC"/>
    <w:rsid w:val="00381271"/>
    <w:rsid w:val="0038139F"/>
    <w:rsid w:val="00384448"/>
    <w:rsid w:val="00387A21"/>
    <w:rsid w:val="0039199C"/>
    <w:rsid w:val="00391D96"/>
    <w:rsid w:val="00392B48"/>
    <w:rsid w:val="003942F7"/>
    <w:rsid w:val="00395B4A"/>
    <w:rsid w:val="003968A6"/>
    <w:rsid w:val="00397661"/>
    <w:rsid w:val="003A0FEF"/>
    <w:rsid w:val="003A33E1"/>
    <w:rsid w:val="003A7FD5"/>
    <w:rsid w:val="003B1EC6"/>
    <w:rsid w:val="003B24D5"/>
    <w:rsid w:val="003B302C"/>
    <w:rsid w:val="003B3D56"/>
    <w:rsid w:val="003B42A1"/>
    <w:rsid w:val="003B56E4"/>
    <w:rsid w:val="003B64E5"/>
    <w:rsid w:val="003B669C"/>
    <w:rsid w:val="003B694C"/>
    <w:rsid w:val="003B6AB7"/>
    <w:rsid w:val="003C0AE8"/>
    <w:rsid w:val="003C0CF1"/>
    <w:rsid w:val="003C15B7"/>
    <w:rsid w:val="003C16E7"/>
    <w:rsid w:val="003C1FC7"/>
    <w:rsid w:val="003C43E2"/>
    <w:rsid w:val="003C5604"/>
    <w:rsid w:val="003C5644"/>
    <w:rsid w:val="003C5B8E"/>
    <w:rsid w:val="003C5FB9"/>
    <w:rsid w:val="003C6A54"/>
    <w:rsid w:val="003C73A6"/>
    <w:rsid w:val="003C7BED"/>
    <w:rsid w:val="003D1046"/>
    <w:rsid w:val="003D148B"/>
    <w:rsid w:val="003D1745"/>
    <w:rsid w:val="003D2212"/>
    <w:rsid w:val="003D338E"/>
    <w:rsid w:val="003D3A9E"/>
    <w:rsid w:val="003D4060"/>
    <w:rsid w:val="003D7371"/>
    <w:rsid w:val="003E0D49"/>
    <w:rsid w:val="003E1590"/>
    <w:rsid w:val="003E616A"/>
    <w:rsid w:val="003F0D55"/>
    <w:rsid w:val="003F509A"/>
    <w:rsid w:val="003F53AD"/>
    <w:rsid w:val="003F5475"/>
    <w:rsid w:val="003F679B"/>
    <w:rsid w:val="003F6D8E"/>
    <w:rsid w:val="003F6EF3"/>
    <w:rsid w:val="003F73E4"/>
    <w:rsid w:val="00400266"/>
    <w:rsid w:val="00401691"/>
    <w:rsid w:val="00402C28"/>
    <w:rsid w:val="00402C49"/>
    <w:rsid w:val="00402CAB"/>
    <w:rsid w:val="00404680"/>
    <w:rsid w:val="00405242"/>
    <w:rsid w:val="0041015C"/>
    <w:rsid w:val="00410839"/>
    <w:rsid w:val="00411477"/>
    <w:rsid w:val="00414C9A"/>
    <w:rsid w:val="00415E64"/>
    <w:rsid w:val="00420B87"/>
    <w:rsid w:val="00421C40"/>
    <w:rsid w:val="00422917"/>
    <w:rsid w:val="00422C1F"/>
    <w:rsid w:val="004239A6"/>
    <w:rsid w:val="00423A67"/>
    <w:rsid w:val="00423C1E"/>
    <w:rsid w:val="004240C4"/>
    <w:rsid w:val="00424933"/>
    <w:rsid w:val="00432FB8"/>
    <w:rsid w:val="004348EC"/>
    <w:rsid w:val="00434B63"/>
    <w:rsid w:val="00434F7E"/>
    <w:rsid w:val="00435044"/>
    <w:rsid w:val="00435820"/>
    <w:rsid w:val="00435EFB"/>
    <w:rsid w:val="00436C16"/>
    <w:rsid w:val="004405E2"/>
    <w:rsid w:val="00442537"/>
    <w:rsid w:val="004432BD"/>
    <w:rsid w:val="0044391F"/>
    <w:rsid w:val="00444982"/>
    <w:rsid w:val="00445A44"/>
    <w:rsid w:val="00446623"/>
    <w:rsid w:val="00446C6D"/>
    <w:rsid w:val="00450223"/>
    <w:rsid w:val="004544AD"/>
    <w:rsid w:val="004560C6"/>
    <w:rsid w:val="00456EC2"/>
    <w:rsid w:val="00457144"/>
    <w:rsid w:val="00460051"/>
    <w:rsid w:val="0046320D"/>
    <w:rsid w:val="00463928"/>
    <w:rsid w:val="004639F9"/>
    <w:rsid w:val="00463B50"/>
    <w:rsid w:val="00464D87"/>
    <w:rsid w:val="00465A11"/>
    <w:rsid w:val="00466276"/>
    <w:rsid w:val="004664EA"/>
    <w:rsid w:val="00466B94"/>
    <w:rsid w:val="0046775E"/>
    <w:rsid w:val="00470240"/>
    <w:rsid w:val="00470C9A"/>
    <w:rsid w:val="00471F72"/>
    <w:rsid w:val="004740FF"/>
    <w:rsid w:val="0047476A"/>
    <w:rsid w:val="00474C3D"/>
    <w:rsid w:val="0047598D"/>
    <w:rsid w:val="004760D5"/>
    <w:rsid w:val="004761DB"/>
    <w:rsid w:val="0047633E"/>
    <w:rsid w:val="00477DB4"/>
    <w:rsid w:val="00484A7B"/>
    <w:rsid w:val="00484C81"/>
    <w:rsid w:val="0048543A"/>
    <w:rsid w:val="004857A9"/>
    <w:rsid w:val="00485FE7"/>
    <w:rsid w:val="004909E1"/>
    <w:rsid w:val="00490E63"/>
    <w:rsid w:val="00491B05"/>
    <w:rsid w:val="00493206"/>
    <w:rsid w:val="004973C1"/>
    <w:rsid w:val="0049785F"/>
    <w:rsid w:val="004A1084"/>
    <w:rsid w:val="004A1A0F"/>
    <w:rsid w:val="004A2B7E"/>
    <w:rsid w:val="004A2E38"/>
    <w:rsid w:val="004A2F02"/>
    <w:rsid w:val="004A4746"/>
    <w:rsid w:val="004A4E4C"/>
    <w:rsid w:val="004A6CBE"/>
    <w:rsid w:val="004A6F65"/>
    <w:rsid w:val="004B14BE"/>
    <w:rsid w:val="004B1F55"/>
    <w:rsid w:val="004B42D0"/>
    <w:rsid w:val="004B486E"/>
    <w:rsid w:val="004B5C7B"/>
    <w:rsid w:val="004B61B5"/>
    <w:rsid w:val="004B6490"/>
    <w:rsid w:val="004B73EC"/>
    <w:rsid w:val="004B7E4B"/>
    <w:rsid w:val="004C0517"/>
    <w:rsid w:val="004C285E"/>
    <w:rsid w:val="004C3D14"/>
    <w:rsid w:val="004D22AA"/>
    <w:rsid w:val="004D3613"/>
    <w:rsid w:val="004D6E3F"/>
    <w:rsid w:val="004E0259"/>
    <w:rsid w:val="004E19D2"/>
    <w:rsid w:val="004E2A5C"/>
    <w:rsid w:val="004E2B2F"/>
    <w:rsid w:val="004E2C64"/>
    <w:rsid w:val="004E31D0"/>
    <w:rsid w:val="004E6271"/>
    <w:rsid w:val="004F1A3A"/>
    <w:rsid w:val="004F1C27"/>
    <w:rsid w:val="004F2AC4"/>
    <w:rsid w:val="004F34FD"/>
    <w:rsid w:val="004F35C4"/>
    <w:rsid w:val="004F5E36"/>
    <w:rsid w:val="004F70D0"/>
    <w:rsid w:val="004F72A9"/>
    <w:rsid w:val="00500D8C"/>
    <w:rsid w:val="00501BAB"/>
    <w:rsid w:val="00502549"/>
    <w:rsid w:val="005042AD"/>
    <w:rsid w:val="00507DC5"/>
    <w:rsid w:val="00511273"/>
    <w:rsid w:val="00513008"/>
    <w:rsid w:val="005133B7"/>
    <w:rsid w:val="00514377"/>
    <w:rsid w:val="005150C2"/>
    <w:rsid w:val="005153F1"/>
    <w:rsid w:val="005157F6"/>
    <w:rsid w:val="00515EBC"/>
    <w:rsid w:val="005164A9"/>
    <w:rsid w:val="00517A29"/>
    <w:rsid w:val="005232F1"/>
    <w:rsid w:val="0052366A"/>
    <w:rsid w:val="0052381F"/>
    <w:rsid w:val="005239CD"/>
    <w:rsid w:val="00524289"/>
    <w:rsid w:val="00524FB7"/>
    <w:rsid w:val="005258A1"/>
    <w:rsid w:val="005258B9"/>
    <w:rsid w:val="00525D85"/>
    <w:rsid w:val="005260D1"/>
    <w:rsid w:val="00530DC2"/>
    <w:rsid w:val="005310D2"/>
    <w:rsid w:val="0053125C"/>
    <w:rsid w:val="005321C8"/>
    <w:rsid w:val="00532C64"/>
    <w:rsid w:val="00532CC4"/>
    <w:rsid w:val="00532FBD"/>
    <w:rsid w:val="005334F1"/>
    <w:rsid w:val="00533516"/>
    <w:rsid w:val="005338FD"/>
    <w:rsid w:val="00535193"/>
    <w:rsid w:val="005354AD"/>
    <w:rsid w:val="005373DD"/>
    <w:rsid w:val="00537A1D"/>
    <w:rsid w:val="00537C8F"/>
    <w:rsid w:val="00537DFB"/>
    <w:rsid w:val="00541F16"/>
    <w:rsid w:val="0054201C"/>
    <w:rsid w:val="00543252"/>
    <w:rsid w:val="00544298"/>
    <w:rsid w:val="005448ED"/>
    <w:rsid w:val="00545D77"/>
    <w:rsid w:val="00547792"/>
    <w:rsid w:val="00547E19"/>
    <w:rsid w:val="00550F8A"/>
    <w:rsid w:val="005525AC"/>
    <w:rsid w:val="00553562"/>
    <w:rsid w:val="0055383A"/>
    <w:rsid w:val="005556A4"/>
    <w:rsid w:val="00556D3D"/>
    <w:rsid w:val="005572D4"/>
    <w:rsid w:val="005617AC"/>
    <w:rsid w:val="005623A0"/>
    <w:rsid w:val="0056294E"/>
    <w:rsid w:val="00563079"/>
    <w:rsid w:val="00563C79"/>
    <w:rsid w:val="0056449B"/>
    <w:rsid w:val="0056626B"/>
    <w:rsid w:val="00566C60"/>
    <w:rsid w:val="00567534"/>
    <w:rsid w:val="005678E2"/>
    <w:rsid w:val="00570502"/>
    <w:rsid w:val="00571918"/>
    <w:rsid w:val="005725A2"/>
    <w:rsid w:val="00574BC9"/>
    <w:rsid w:val="005752B0"/>
    <w:rsid w:val="00576EE4"/>
    <w:rsid w:val="00576F5E"/>
    <w:rsid w:val="0058033C"/>
    <w:rsid w:val="00580EA3"/>
    <w:rsid w:val="00581059"/>
    <w:rsid w:val="0058117A"/>
    <w:rsid w:val="00581514"/>
    <w:rsid w:val="00582B72"/>
    <w:rsid w:val="00582D38"/>
    <w:rsid w:val="00583724"/>
    <w:rsid w:val="00583EB4"/>
    <w:rsid w:val="0058406C"/>
    <w:rsid w:val="005856E7"/>
    <w:rsid w:val="00586579"/>
    <w:rsid w:val="005867EA"/>
    <w:rsid w:val="0058769D"/>
    <w:rsid w:val="005879A9"/>
    <w:rsid w:val="005912EC"/>
    <w:rsid w:val="00591F9E"/>
    <w:rsid w:val="00592EEA"/>
    <w:rsid w:val="0059313F"/>
    <w:rsid w:val="005950EF"/>
    <w:rsid w:val="0059672C"/>
    <w:rsid w:val="00597408"/>
    <w:rsid w:val="005978A2"/>
    <w:rsid w:val="005A3D6A"/>
    <w:rsid w:val="005A4BED"/>
    <w:rsid w:val="005A4C44"/>
    <w:rsid w:val="005A56A3"/>
    <w:rsid w:val="005A5E2E"/>
    <w:rsid w:val="005A6247"/>
    <w:rsid w:val="005A7EC8"/>
    <w:rsid w:val="005B098D"/>
    <w:rsid w:val="005B366D"/>
    <w:rsid w:val="005B39F8"/>
    <w:rsid w:val="005B6DDC"/>
    <w:rsid w:val="005B6F5F"/>
    <w:rsid w:val="005B7D1C"/>
    <w:rsid w:val="005C0709"/>
    <w:rsid w:val="005C0C5C"/>
    <w:rsid w:val="005C10C4"/>
    <w:rsid w:val="005C1B4C"/>
    <w:rsid w:val="005C22F3"/>
    <w:rsid w:val="005C24E3"/>
    <w:rsid w:val="005C4E58"/>
    <w:rsid w:val="005C5102"/>
    <w:rsid w:val="005C5EB6"/>
    <w:rsid w:val="005C5F54"/>
    <w:rsid w:val="005C7004"/>
    <w:rsid w:val="005C7EC0"/>
    <w:rsid w:val="005D000D"/>
    <w:rsid w:val="005D0A0F"/>
    <w:rsid w:val="005D0DAE"/>
    <w:rsid w:val="005D0E04"/>
    <w:rsid w:val="005D19A5"/>
    <w:rsid w:val="005D27A8"/>
    <w:rsid w:val="005D3166"/>
    <w:rsid w:val="005D4666"/>
    <w:rsid w:val="005E0E40"/>
    <w:rsid w:val="005E1247"/>
    <w:rsid w:val="005E19BC"/>
    <w:rsid w:val="005E23CB"/>
    <w:rsid w:val="005E334B"/>
    <w:rsid w:val="005E3F6C"/>
    <w:rsid w:val="005E4EA0"/>
    <w:rsid w:val="005F04C3"/>
    <w:rsid w:val="005F15B6"/>
    <w:rsid w:val="005F1959"/>
    <w:rsid w:val="005F223F"/>
    <w:rsid w:val="005F3F33"/>
    <w:rsid w:val="005F538C"/>
    <w:rsid w:val="005F5566"/>
    <w:rsid w:val="005F598F"/>
    <w:rsid w:val="005F5A2A"/>
    <w:rsid w:val="005F5C3A"/>
    <w:rsid w:val="005F5C94"/>
    <w:rsid w:val="005F5CC5"/>
    <w:rsid w:val="005F7D39"/>
    <w:rsid w:val="00601609"/>
    <w:rsid w:val="0060277F"/>
    <w:rsid w:val="00603949"/>
    <w:rsid w:val="00603BD2"/>
    <w:rsid w:val="00605304"/>
    <w:rsid w:val="00606B01"/>
    <w:rsid w:val="00607091"/>
    <w:rsid w:val="00607A96"/>
    <w:rsid w:val="00607C6D"/>
    <w:rsid w:val="00610D47"/>
    <w:rsid w:val="0061162E"/>
    <w:rsid w:val="00611F0A"/>
    <w:rsid w:val="0061244A"/>
    <w:rsid w:val="00614669"/>
    <w:rsid w:val="00614B17"/>
    <w:rsid w:val="00614DF3"/>
    <w:rsid w:val="006161CC"/>
    <w:rsid w:val="00617B90"/>
    <w:rsid w:val="00617DB1"/>
    <w:rsid w:val="00620981"/>
    <w:rsid w:val="00621476"/>
    <w:rsid w:val="006236F0"/>
    <w:rsid w:val="00625372"/>
    <w:rsid w:val="00625971"/>
    <w:rsid w:val="00625E50"/>
    <w:rsid w:val="006265C6"/>
    <w:rsid w:val="00626D3E"/>
    <w:rsid w:val="00627191"/>
    <w:rsid w:val="00631B1E"/>
    <w:rsid w:val="0063249D"/>
    <w:rsid w:val="006330FD"/>
    <w:rsid w:val="0063605B"/>
    <w:rsid w:val="00636B4C"/>
    <w:rsid w:val="006375D5"/>
    <w:rsid w:val="00642B0C"/>
    <w:rsid w:val="00643166"/>
    <w:rsid w:val="00645704"/>
    <w:rsid w:val="00651B06"/>
    <w:rsid w:val="00652764"/>
    <w:rsid w:val="00652D68"/>
    <w:rsid w:val="0065368C"/>
    <w:rsid w:val="00655C3C"/>
    <w:rsid w:val="00656BC2"/>
    <w:rsid w:val="0066085C"/>
    <w:rsid w:val="00664488"/>
    <w:rsid w:val="0066517E"/>
    <w:rsid w:val="006658F4"/>
    <w:rsid w:val="0066780D"/>
    <w:rsid w:val="00667E94"/>
    <w:rsid w:val="00667FCD"/>
    <w:rsid w:val="0067008B"/>
    <w:rsid w:val="00670983"/>
    <w:rsid w:val="00670C17"/>
    <w:rsid w:val="00671B80"/>
    <w:rsid w:val="006722EE"/>
    <w:rsid w:val="00672E37"/>
    <w:rsid w:val="00673D2A"/>
    <w:rsid w:val="00674F95"/>
    <w:rsid w:val="00675C41"/>
    <w:rsid w:val="006763C0"/>
    <w:rsid w:val="00680B35"/>
    <w:rsid w:val="00680E41"/>
    <w:rsid w:val="00681197"/>
    <w:rsid w:val="006856ED"/>
    <w:rsid w:val="00686F0F"/>
    <w:rsid w:val="00687DB4"/>
    <w:rsid w:val="0069053F"/>
    <w:rsid w:val="00690EE2"/>
    <w:rsid w:val="006913E9"/>
    <w:rsid w:val="0069149D"/>
    <w:rsid w:val="006929ED"/>
    <w:rsid w:val="00695654"/>
    <w:rsid w:val="00695FED"/>
    <w:rsid w:val="00696D66"/>
    <w:rsid w:val="006A0AA6"/>
    <w:rsid w:val="006A4922"/>
    <w:rsid w:val="006A54CB"/>
    <w:rsid w:val="006A5B4E"/>
    <w:rsid w:val="006A724F"/>
    <w:rsid w:val="006B1B02"/>
    <w:rsid w:val="006B2201"/>
    <w:rsid w:val="006B2ADD"/>
    <w:rsid w:val="006B3304"/>
    <w:rsid w:val="006B35A7"/>
    <w:rsid w:val="006B3967"/>
    <w:rsid w:val="006B578A"/>
    <w:rsid w:val="006B65CF"/>
    <w:rsid w:val="006B7F70"/>
    <w:rsid w:val="006C1659"/>
    <w:rsid w:val="006C3076"/>
    <w:rsid w:val="006C3FDB"/>
    <w:rsid w:val="006C54FA"/>
    <w:rsid w:val="006C5A78"/>
    <w:rsid w:val="006C5DB9"/>
    <w:rsid w:val="006C631F"/>
    <w:rsid w:val="006C66B3"/>
    <w:rsid w:val="006C733A"/>
    <w:rsid w:val="006C7959"/>
    <w:rsid w:val="006D1921"/>
    <w:rsid w:val="006D1F83"/>
    <w:rsid w:val="006D4B8E"/>
    <w:rsid w:val="006D5B61"/>
    <w:rsid w:val="006D616F"/>
    <w:rsid w:val="006E1E6B"/>
    <w:rsid w:val="006E28A2"/>
    <w:rsid w:val="006E4E9C"/>
    <w:rsid w:val="006E5FE5"/>
    <w:rsid w:val="006E7134"/>
    <w:rsid w:val="006E7669"/>
    <w:rsid w:val="006F1083"/>
    <w:rsid w:val="006F1300"/>
    <w:rsid w:val="006F3E60"/>
    <w:rsid w:val="006F4FE3"/>
    <w:rsid w:val="006F52DA"/>
    <w:rsid w:val="006F7C95"/>
    <w:rsid w:val="0070045D"/>
    <w:rsid w:val="00702150"/>
    <w:rsid w:val="007025D4"/>
    <w:rsid w:val="0070645E"/>
    <w:rsid w:val="0070674D"/>
    <w:rsid w:val="00710A1A"/>
    <w:rsid w:val="00711298"/>
    <w:rsid w:val="00711E69"/>
    <w:rsid w:val="00711FEE"/>
    <w:rsid w:val="007143E6"/>
    <w:rsid w:val="00714504"/>
    <w:rsid w:val="007157DB"/>
    <w:rsid w:val="00716A6E"/>
    <w:rsid w:val="007231B8"/>
    <w:rsid w:val="00723564"/>
    <w:rsid w:val="00724307"/>
    <w:rsid w:val="00724334"/>
    <w:rsid w:val="00724CCE"/>
    <w:rsid w:val="007250EC"/>
    <w:rsid w:val="00725A5E"/>
    <w:rsid w:val="007263F0"/>
    <w:rsid w:val="00726C86"/>
    <w:rsid w:val="00727AE0"/>
    <w:rsid w:val="007304C2"/>
    <w:rsid w:val="00730AF2"/>
    <w:rsid w:val="00730B9D"/>
    <w:rsid w:val="00732BB5"/>
    <w:rsid w:val="00733F7A"/>
    <w:rsid w:val="00734DFE"/>
    <w:rsid w:val="00734FFF"/>
    <w:rsid w:val="00737197"/>
    <w:rsid w:val="00737FF8"/>
    <w:rsid w:val="00741985"/>
    <w:rsid w:val="007423D3"/>
    <w:rsid w:val="00742C40"/>
    <w:rsid w:val="00743469"/>
    <w:rsid w:val="007440F5"/>
    <w:rsid w:val="007441F3"/>
    <w:rsid w:val="007457A4"/>
    <w:rsid w:val="00745AF3"/>
    <w:rsid w:val="00747117"/>
    <w:rsid w:val="00750A17"/>
    <w:rsid w:val="00751803"/>
    <w:rsid w:val="00752BB4"/>
    <w:rsid w:val="00752CDB"/>
    <w:rsid w:val="0075396A"/>
    <w:rsid w:val="007559C1"/>
    <w:rsid w:val="007574B1"/>
    <w:rsid w:val="00760704"/>
    <w:rsid w:val="00760C65"/>
    <w:rsid w:val="007610CC"/>
    <w:rsid w:val="007614CA"/>
    <w:rsid w:val="00762027"/>
    <w:rsid w:val="0076214C"/>
    <w:rsid w:val="00762CF9"/>
    <w:rsid w:val="00762DBE"/>
    <w:rsid w:val="007635C4"/>
    <w:rsid w:val="00764085"/>
    <w:rsid w:val="007652D1"/>
    <w:rsid w:val="007665B3"/>
    <w:rsid w:val="007669BE"/>
    <w:rsid w:val="007703D8"/>
    <w:rsid w:val="00770BAB"/>
    <w:rsid w:val="00772028"/>
    <w:rsid w:val="007745DD"/>
    <w:rsid w:val="007749CC"/>
    <w:rsid w:val="00775924"/>
    <w:rsid w:val="007817CD"/>
    <w:rsid w:val="00781AEA"/>
    <w:rsid w:val="00783309"/>
    <w:rsid w:val="00784C08"/>
    <w:rsid w:val="00786509"/>
    <w:rsid w:val="00786CF3"/>
    <w:rsid w:val="007873BD"/>
    <w:rsid w:val="007876F8"/>
    <w:rsid w:val="00787DBD"/>
    <w:rsid w:val="00790E9F"/>
    <w:rsid w:val="00791531"/>
    <w:rsid w:val="007923AB"/>
    <w:rsid w:val="007924D8"/>
    <w:rsid w:val="0079287F"/>
    <w:rsid w:val="00793822"/>
    <w:rsid w:val="00793D08"/>
    <w:rsid w:val="007954E5"/>
    <w:rsid w:val="00795D79"/>
    <w:rsid w:val="0079668F"/>
    <w:rsid w:val="0079695E"/>
    <w:rsid w:val="007975F9"/>
    <w:rsid w:val="007A0942"/>
    <w:rsid w:val="007A1635"/>
    <w:rsid w:val="007A30BD"/>
    <w:rsid w:val="007A50DD"/>
    <w:rsid w:val="007A59EB"/>
    <w:rsid w:val="007A61BB"/>
    <w:rsid w:val="007B19F3"/>
    <w:rsid w:val="007B27E0"/>
    <w:rsid w:val="007B2A16"/>
    <w:rsid w:val="007B309F"/>
    <w:rsid w:val="007B3572"/>
    <w:rsid w:val="007B36C7"/>
    <w:rsid w:val="007B4590"/>
    <w:rsid w:val="007B56B2"/>
    <w:rsid w:val="007B6E18"/>
    <w:rsid w:val="007B763C"/>
    <w:rsid w:val="007B7D2E"/>
    <w:rsid w:val="007C103F"/>
    <w:rsid w:val="007C2339"/>
    <w:rsid w:val="007C2542"/>
    <w:rsid w:val="007C3127"/>
    <w:rsid w:val="007C50E7"/>
    <w:rsid w:val="007C69EF"/>
    <w:rsid w:val="007C7209"/>
    <w:rsid w:val="007D1A6F"/>
    <w:rsid w:val="007D22A5"/>
    <w:rsid w:val="007D25B4"/>
    <w:rsid w:val="007D2EA6"/>
    <w:rsid w:val="007D33E2"/>
    <w:rsid w:val="007D48C1"/>
    <w:rsid w:val="007D57C2"/>
    <w:rsid w:val="007D6859"/>
    <w:rsid w:val="007D6D47"/>
    <w:rsid w:val="007D7FBD"/>
    <w:rsid w:val="007E434E"/>
    <w:rsid w:val="007E4EF9"/>
    <w:rsid w:val="007E5231"/>
    <w:rsid w:val="007E5388"/>
    <w:rsid w:val="007E56AE"/>
    <w:rsid w:val="007E5CD7"/>
    <w:rsid w:val="007E7B24"/>
    <w:rsid w:val="007F0E1F"/>
    <w:rsid w:val="007F3B1E"/>
    <w:rsid w:val="007F3C2D"/>
    <w:rsid w:val="007F57B2"/>
    <w:rsid w:val="007F7386"/>
    <w:rsid w:val="00800E5A"/>
    <w:rsid w:val="00802937"/>
    <w:rsid w:val="00803E14"/>
    <w:rsid w:val="00804E49"/>
    <w:rsid w:val="00805450"/>
    <w:rsid w:val="00805EDA"/>
    <w:rsid w:val="00806751"/>
    <w:rsid w:val="00807132"/>
    <w:rsid w:val="00810B7B"/>
    <w:rsid w:val="008114F9"/>
    <w:rsid w:val="0081150D"/>
    <w:rsid w:val="00811BA9"/>
    <w:rsid w:val="008127F4"/>
    <w:rsid w:val="008133C4"/>
    <w:rsid w:val="00813AD3"/>
    <w:rsid w:val="008141F0"/>
    <w:rsid w:val="0081434F"/>
    <w:rsid w:val="00815749"/>
    <w:rsid w:val="00816277"/>
    <w:rsid w:val="00817111"/>
    <w:rsid w:val="00820CE3"/>
    <w:rsid w:val="00823516"/>
    <w:rsid w:val="00823C4C"/>
    <w:rsid w:val="0082411E"/>
    <w:rsid w:val="0082436D"/>
    <w:rsid w:val="00824BED"/>
    <w:rsid w:val="00825960"/>
    <w:rsid w:val="00825EA6"/>
    <w:rsid w:val="00826A8E"/>
    <w:rsid w:val="00827758"/>
    <w:rsid w:val="00833A33"/>
    <w:rsid w:val="00834D3A"/>
    <w:rsid w:val="008377B0"/>
    <w:rsid w:val="00840E1A"/>
    <w:rsid w:val="008425BE"/>
    <w:rsid w:val="00844089"/>
    <w:rsid w:val="00844A65"/>
    <w:rsid w:val="00844C09"/>
    <w:rsid w:val="008465D8"/>
    <w:rsid w:val="00847345"/>
    <w:rsid w:val="00850DC3"/>
    <w:rsid w:val="0085189A"/>
    <w:rsid w:val="00851D0D"/>
    <w:rsid w:val="00852453"/>
    <w:rsid w:val="00853DE5"/>
    <w:rsid w:val="00854F76"/>
    <w:rsid w:val="00855592"/>
    <w:rsid w:val="0085634A"/>
    <w:rsid w:val="0085737C"/>
    <w:rsid w:val="0085752E"/>
    <w:rsid w:val="00857A8E"/>
    <w:rsid w:val="00857D68"/>
    <w:rsid w:val="00861327"/>
    <w:rsid w:val="00861512"/>
    <w:rsid w:val="00862042"/>
    <w:rsid w:val="00863EBD"/>
    <w:rsid w:val="00864B31"/>
    <w:rsid w:val="00866526"/>
    <w:rsid w:val="00870837"/>
    <w:rsid w:val="0087247E"/>
    <w:rsid w:val="008756B5"/>
    <w:rsid w:val="008760CD"/>
    <w:rsid w:val="00876399"/>
    <w:rsid w:val="00876713"/>
    <w:rsid w:val="008803EA"/>
    <w:rsid w:val="008809F1"/>
    <w:rsid w:val="008817F7"/>
    <w:rsid w:val="0088458A"/>
    <w:rsid w:val="00884E10"/>
    <w:rsid w:val="0088673E"/>
    <w:rsid w:val="008901E5"/>
    <w:rsid w:val="008944C2"/>
    <w:rsid w:val="00896405"/>
    <w:rsid w:val="008A0D39"/>
    <w:rsid w:val="008A10BA"/>
    <w:rsid w:val="008A2B7E"/>
    <w:rsid w:val="008A2D84"/>
    <w:rsid w:val="008B0204"/>
    <w:rsid w:val="008B096A"/>
    <w:rsid w:val="008B1067"/>
    <w:rsid w:val="008B32E9"/>
    <w:rsid w:val="008B35A3"/>
    <w:rsid w:val="008B3EBE"/>
    <w:rsid w:val="008B679A"/>
    <w:rsid w:val="008B73D7"/>
    <w:rsid w:val="008C0285"/>
    <w:rsid w:val="008C0C8D"/>
    <w:rsid w:val="008C0CEE"/>
    <w:rsid w:val="008C0F5C"/>
    <w:rsid w:val="008C1F3A"/>
    <w:rsid w:val="008C2003"/>
    <w:rsid w:val="008C20F6"/>
    <w:rsid w:val="008C338D"/>
    <w:rsid w:val="008C358C"/>
    <w:rsid w:val="008C5948"/>
    <w:rsid w:val="008C61A7"/>
    <w:rsid w:val="008C73DB"/>
    <w:rsid w:val="008D1E87"/>
    <w:rsid w:val="008D2292"/>
    <w:rsid w:val="008D2AF3"/>
    <w:rsid w:val="008D4A67"/>
    <w:rsid w:val="008D7254"/>
    <w:rsid w:val="008D75CE"/>
    <w:rsid w:val="008E00A5"/>
    <w:rsid w:val="008E16C6"/>
    <w:rsid w:val="008E256E"/>
    <w:rsid w:val="008E32C7"/>
    <w:rsid w:val="008E4626"/>
    <w:rsid w:val="008E4FE7"/>
    <w:rsid w:val="008E5232"/>
    <w:rsid w:val="008E702F"/>
    <w:rsid w:val="008E78C4"/>
    <w:rsid w:val="008F0306"/>
    <w:rsid w:val="008F23A3"/>
    <w:rsid w:val="008F4683"/>
    <w:rsid w:val="008F50CC"/>
    <w:rsid w:val="008F5CA5"/>
    <w:rsid w:val="008F7E16"/>
    <w:rsid w:val="00900DEA"/>
    <w:rsid w:val="009010B9"/>
    <w:rsid w:val="00902398"/>
    <w:rsid w:val="00902418"/>
    <w:rsid w:val="00904C39"/>
    <w:rsid w:val="00910DA5"/>
    <w:rsid w:val="0091120C"/>
    <w:rsid w:val="009113EF"/>
    <w:rsid w:val="00911D0E"/>
    <w:rsid w:val="00911F26"/>
    <w:rsid w:val="0091213F"/>
    <w:rsid w:val="00914863"/>
    <w:rsid w:val="009154EE"/>
    <w:rsid w:val="00915AD9"/>
    <w:rsid w:val="009162B7"/>
    <w:rsid w:val="00920F8C"/>
    <w:rsid w:val="009213F8"/>
    <w:rsid w:val="0092193E"/>
    <w:rsid w:val="009230A1"/>
    <w:rsid w:val="00923D2F"/>
    <w:rsid w:val="0092409D"/>
    <w:rsid w:val="0092427A"/>
    <w:rsid w:val="00924CC6"/>
    <w:rsid w:val="00925A4E"/>
    <w:rsid w:val="009267C9"/>
    <w:rsid w:val="00926FAC"/>
    <w:rsid w:val="0092747E"/>
    <w:rsid w:val="00930D4C"/>
    <w:rsid w:val="0093141E"/>
    <w:rsid w:val="009325AE"/>
    <w:rsid w:val="00932863"/>
    <w:rsid w:val="00934E18"/>
    <w:rsid w:val="00935333"/>
    <w:rsid w:val="0094124F"/>
    <w:rsid w:val="0094133E"/>
    <w:rsid w:val="009414C8"/>
    <w:rsid w:val="00943146"/>
    <w:rsid w:val="009438B9"/>
    <w:rsid w:val="009448B8"/>
    <w:rsid w:val="00944B0D"/>
    <w:rsid w:val="00944D24"/>
    <w:rsid w:val="00946929"/>
    <w:rsid w:val="00950FD9"/>
    <w:rsid w:val="00952762"/>
    <w:rsid w:val="0095282A"/>
    <w:rsid w:val="00953690"/>
    <w:rsid w:val="00953A3C"/>
    <w:rsid w:val="00953C86"/>
    <w:rsid w:val="00954677"/>
    <w:rsid w:val="00956730"/>
    <w:rsid w:val="00956AAE"/>
    <w:rsid w:val="0095742F"/>
    <w:rsid w:val="00957D79"/>
    <w:rsid w:val="0096047B"/>
    <w:rsid w:val="00960666"/>
    <w:rsid w:val="00962FA6"/>
    <w:rsid w:val="00963515"/>
    <w:rsid w:val="0096352B"/>
    <w:rsid w:val="00964903"/>
    <w:rsid w:val="00964BCA"/>
    <w:rsid w:val="00966ACB"/>
    <w:rsid w:val="00967607"/>
    <w:rsid w:val="00967F77"/>
    <w:rsid w:val="00970662"/>
    <w:rsid w:val="00970B83"/>
    <w:rsid w:val="00970F8B"/>
    <w:rsid w:val="0097150B"/>
    <w:rsid w:val="0097165A"/>
    <w:rsid w:val="00972E63"/>
    <w:rsid w:val="00973AAE"/>
    <w:rsid w:val="00976117"/>
    <w:rsid w:val="00976F2E"/>
    <w:rsid w:val="0097785F"/>
    <w:rsid w:val="009813C3"/>
    <w:rsid w:val="00981C8F"/>
    <w:rsid w:val="00981F27"/>
    <w:rsid w:val="00982BF5"/>
    <w:rsid w:val="00983987"/>
    <w:rsid w:val="00983DF4"/>
    <w:rsid w:val="0098517F"/>
    <w:rsid w:val="00985B07"/>
    <w:rsid w:val="009879C2"/>
    <w:rsid w:val="00987AD9"/>
    <w:rsid w:val="00990AE6"/>
    <w:rsid w:val="00992640"/>
    <w:rsid w:val="00992D65"/>
    <w:rsid w:val="00993F8E"/>
    <w:rsid w:val="00994794"/>
    <w:rsid w:val="00994AF4"/>
    <w:rsid w:val="0099709B"/>
    <w:rsid w:val="00997365"/>
    <w:rsid w:val="00997386"/>
    <w:rsid w:val="00997BAC"/>
    <w:rsid w:val="009A35F4"/>
    <w:rsid w:val="009A4A4B"/>
    <w:rsid w:val="009A63AF"/>
    <w:rsid w:val="009A6825"/>
    <w:rsid w:val="009A720E"/>
    <w:rsid w:val="009B0164"/>
    <w:rsid w:val="009B1B23"/>
    <w:rsid w:val="009B253F"/>
    <w:rsid w:val="009B2672"/>
    <w:rsid w:val="009B4396"/>
    <w:rsid w:val="009B58BB"/>
    <w:rsid w:val="009B59BB"/>
    <w:rsid w:val="009B6141"/>
    <w:rsid w:val="009B6E3A"/>
    <w:rsid w:val="009C0F8B"/>
    <w:rsid w:val="009C118D"/>
    <w:rsid w:val="009C1782"/>
    <w:rsid w:val="009C1821"/>
    <w:rsid w:val="009C47A8"/>
    <w:rsid w:val="009C5065"/>
    <w:rsid w:val="009C51E3"/>
    <w:rsid w:val="009C7721"/>
    <w:rsid w:val="009D07EA"/>
    <w:rsid w:val="009D0D4D"/>
    <w:rsid w:val="009D2DB2"/>
    <w:rsid w:val="009D3028"/>
    <w:rsid w:val="009D460A"/>
    <w:rsid w:val="009D5107"/>
    <w:rsid w:val="009D54D9"/>
    <w:rsid w:val="009D56CA"/>
    <w:rsid w:val="009D5C39"/>
    <w:rsid w:val="009D61A4"/>
    <w:rsid w:val="009D711A"/>
    <w:rsid w:val="009D7670"/>
    <w:rsid w:val="009E0C53"/>
    <w:rsid w:val="009E154C"/>
    <w:rsid w:val="009E16BB"/>
    <w:rsid w:val="009E26CB"/>
    <w:rsid w:val="009E2D2C"/>
    <w:rsid w:val="009E2DC2"/>
    <w:rsid w:val="009E3047"/>
    <w:rsid w:val="009E323C"/>
    <w:rsid w:val="009E346A"/>
    <w:rsid w:val="009E5433"/>
    <w:rsid w:val="009E5466"/>
    <w:rsid w:val="009E5582"/>
    <w:rsid w:val="009E626B"/>
    <w:rsid w:val="009E6362"/>
    <w:rsid w:val="009E66B0"/>
    <w:rsid w:val="009E739E"/>
    <w:rsid w:val="009F013D"/>
    <w:rsid w:val="009F043D"/>
    <w:rsid w:val="009F1537"/>
    <w:rsid w:val="009F4144"/>
    <w:rsid w:val="009F5424"/>
    <w:rsid w:val="00A0027C"/>
    <w:rsid w:val="00A022F3"/>
    <w:rsid w:val="00A023A2"/>
    <w:rsid w:val="00A035FF"/>
    <w:rsid w:val="00A049BD"/>
    <w:rsid w:val="00A05EEF"/>
    <w:rsid w:val="00A065EE"/>
    <w:rsid w:val="00A06F6A"/>
    <w:rsid w:val="00A10018"/>
    <w:rsid w:val="00A10CDE"/>
    <w:rsid w:val="00A10EF7"/>
    <w:rsid w:val="00A11B90"/>
    <w:rsid w:val="00A14F2A"/>
    <w:rsid w:val="00A15D8C"/>
    <w:rsid w:val="00A1776E"/>
    <w:rsid w:val="00A17DAE"/>
    <w:rsid w:val="00A17FE9"/>
    <w:rsid w:val="00A2053E"/>
    <w:rsid w:val="00A239A3"/>
    <w:rsid w:val="00A23D74"/>
    <w:rsid w:val="00A26539"/>
    <w:rsid w:val="00A267DC"/>
    <w:rsid w:val="00A30102"/>
    <w:rsid w:val="00A32095"/>
    <w:rsid w:val="00A32D23"/>
    <w:rsid w:val="00A330D9"/>
    <w:rsid w:val="00A35FAC"/>
    <w:rsid w:val="00A36FD3"/>
    <w:rsid w:val="00A3742F"/>
    <w:rsid w:val="00A375DB"/>
    <w:rsid w:val="00A3763F"/>
    <w:rsid w:val="00A37C9C"/>
    <w:rsid w:val="00A41660"/>
    <w:rsid w:val="00A442A3"/>
    <w:rsid w:val="00A4581D"/>
    <w:rsid w:val="00A46DA3"/>
    <w:rsid w:val="00A46F94"/>
    <w:rsid w:val="00A5047D"/>
    <w:rsid w:val="00A50794"/>
    <w:rsid w:val="00A51A13"/>
    <w:rsid w:val="00A52353"/>
    <w:rsid w:val="00A525A4"/>
    <w:rsid w:val="00A5276F"/>
    <w:rsid w:val="00A52899"/>
    <w:rsid w:val="00A52E2F"/>
    <w:rsid w:val="00A550BF"/>
    <w:rsid w:val="00A5754F"/>
    <w:rsid w:val="00A602E8"/>
    <w:rsid w:val="00A608A4"/>
    <w:rsid w:val="00A63E73"/>
    <w:rsid w:val="00A70DCB"/>
    <w:rsid w:val="00A71233"/>
    <w:rsid w:val="00A714B5"/>
    <w:rsid w:val="00A726DF"/>
    <w:rsid w:val="00A72984"/>
    <w:rsid w:val="00A72CC9"/>
    <w:rsid w:val="00A739AB"/>
    <w:rsid w:val="00A73CAF"/>
    <w:rsid w:val="00A75330"/>
    <w:rsid w:val="00A75704"/>
    <w:rsid w:val="00A75A3C"/>
    <w:rsid w:val="00A80A73"/>
    <w:rsid w:val="00A83D45"/>
    <w:rsid w:val="00A84BEE"/>
    <w:rsid w:val="00A8622D"/>
    <w:rsid w:val="00A865C3"/>
    <w:rsid w:val="00A865D2"/>
    <w:rsid w:val="00A86943"/>
    <w:rsid w:val="00A908E3"/>
    <w:rsid w:val="00A9120D"/>
    <w:rsid w:val="00A9159E"/>
    <w:rsid w:val="00A942D6"/>
    <w:rsid w:val="00A94994"/>
    <w:rsid w:val="00A94D0E"/>
    <w:rsid w:val="00A959CB"/>
    <w:rsid w:val="00A95CE7"/>
    <w:rsid w:val="00A95FB5"/>
    <w:rsid w:val="00A96620"/>
    <w:rsid w:val="00A96B6F"/>
    <w:rsid w:val="00AA0517"/>
    <w:rsid w:val="00AA09AA"/>
    <w:rsid w:val="00AA1A1E"/>
    <w:rsid w:val="00AA1A74"/>
    <w:rsid w:val="00AA2E2D"/>
    <w:rsid w:val="00AA488A"/>
    <w:rsid w:val="00AA4A8E"/>
    <w:rsid w:val="00AA5EA2"/>
    <w:rsid w:val="00AA79B0"/>
    <w:rsid w:val="00AB1A18"/>
    <w:rsid w:val="00AB1D95"/>
    <w:rsid w:val="00AB39CC"/>
    <w:rsid w:val="00AB4997"/>
    <w:rsid w:val="00AB554D"/>
    <w:rsid w:val="00AB56BB"/>
    <w:rsid w:val="00AB72DA"/>
    <w:rsid w:val="00AB7437"/>
    <w:rsid w:val="00AB7CAB"/>
    <w:rsid w:val="00AC0757"/>
    <w:rsid w:val="00AC3310"/>
    <w:rsid w:val="00AC3F70"/>
    <w:rsid w:val="00AC48AF"/>
    <w:rsid w:val="00AC502E"/>
    <w:rsid w:val="00AC540C"/>
    <w:rsid w:val="00AD4465"/>
    <w:rsid w:val="00AD59CF"/>
    <w:rsid w:val="00AD6E24"/>
    <w:rsid w:val="00AD773A"/>
    <w:rsid w:val="00AE0C30"/>
    <w:rsid w:val="00AE2F6D"/>
    <w:rsid w:val="00AE37B3"/>
    <w:rsid w:val="00AE3F2A"/>
    <w:rsid w:val="00AE40A1"/>
    <w:rsid w:val="00AE55C0"/>
    <w:rsid w:val="00AE616F"/>
    <w:rsid w:val="00AE6511"/>
    <w:rsid w:val="00AF0BC0"/>
    <w:rsid w:val="00AF10F8"/>
    <w:rsid w:val="00AF12CA"/>
    <w:rsid w:val="00AF1480"/>
    <w:rsid w:val="00AF1955"/>
    <w:rsid w:val="00AF2435"/>
    <w:rsid w:val="00AF267F"/>
    <w:rsid w:val="00AF2FDF"/>
    <w:rsid w:val="00AF56B1"/>
    <w:rsid w:val="00AF72D2"/>
    <w:rsid w:val="00B015A8"/>
    <w:rsid w:val="00B02379"/>
    <w:rsid w:val="00B033E7"/>
    <w:rsid w:val="00B06A6E"/>
    <w:rsid w:val="00B070E9"/>
    <w:rsid w:val="00B0780E"/>
    <w:rsid w:val="00B1048D"/>
    <w:rsid w:val="00B11969"/>
    <w:rsid w:val="00B132D2"/>
    <w:rsid w:val="00B13745"/>
    <w:rsid w:val="00B159F6"/>
    <w:rsid w:val="00B16E9E"/>
    <w:rsid w:val="00B16F8B"/>
    <w:rsid w:val="00B171C5"/>
    <w:rsid w:val="00B174D8"/>
    <w:rsid w:val="00B21E45"/>
    <w:rsid w:val="00B23A26"/>
    <w:rsid w:val="00B24398"/>
    <w:rsid w:val="00B27C17"/>
    <w:rsid w:val="00B31FF5"/>
    <w:rsid w:val="00B361ED"/>
    <w:rsid w:val="00B3694C"/>
    <w:rsid w:val="00B36FB6"/>
    <w:rsid w:val="00B371DF"/>
    <w:rsid w:val="00B376FF"/>
    <w:rsid w:val="00B40DF5"/>
    <w:rsid w:val="00B41E5C"/>
    <w:rsid w:val="00B42012"/>
    <w:rsid w:val="00B42D58"/>
    <w:rsid w:val="00B42DFC"/>
    <w:rsid w:val="00B43D7A"/>
    <w:rsid w:val="00B44258"/>
    <w:rsid w:val="00B455FE"/>
    <w:rsid w:val="00B4565E"/>
    <w:rsid w:val="00B457BE"/>
    <w:rsid w:val="00B46804"/>
    <w:rsid w:val="00B46DE1"/>
    <w:rsid w:val="00B470AB"/>
    <w:rsid w:val="00B4730A"/>
    <w:rsid w:val="00B52651"/>
    <w:rsid w:val="00B55719"/>
    <w:rsid w:val="00B566D5"/>
    <w:rsid w:val="00B5673B"/>
    <w:rsid w:val="00B571CF"/>
    <w:rsid w:val="00B57238"/>
    <w:rsid w:val="00B57317"/>
    <w:rsid w:val="00B612F6"/>
    <w:rsid w:val="00B6234E"/>
    <w:rsid w:val="00B627BD"/>
    <w:rsid w:val="00B62CF3"/>
    <w:rsid w:val="00B6590F"/>
    <w:rsid w:val="00B66DD8"/>
    <w:rsid w:val="00B66DED"/>
    <w:rsid w:val="00B67505"/>
    <w:rsid w:val="00B67CC1"/>
    <w:rsid w:val="00B701D0"/>
    <w:rsid w:val="00B70DBD"/>
    <w:rsid w:val="00B70E0D"/>
    <w:rsid w:val="00B712A5"/>
    <w:rsid w:val="00B72290"/>
    <w:rsid w:val="00B73593"/>
    <w:rsid w:val="00B75BC0"/>
    <w:rsid w:val="00B76753"/>
    <w:rsid w:val="00B7697D"/>
    <w:rsid w:val="00B76EBA"/>
    <w:rsid w:val="00B81002"/>
    <w:rsid w:val="00B81761"/>
    <w:rsid w:val="00B8186E"/>
    <w:rsid w:val="00B81895"/>
    <w:rsid w:val="00B83410"/>
    <w:rsid w:val="00B84D3D"/>
    <w:rsid w:val="00B84E19"/>
    <w:rsid w:val="00B868EE"/>
    <w:rsid w:val="00B86F65"/>
    <w:rsid w:val="00B87614"/>
    <w:rsid w:val="00B87D0C"/>
    <w:rsid w:val="00B87F41"/>
    <w:rsid w:val="00B9000A"/>
    <w:rsid w:val="00B90CC5"/>
    <w:rsid w:val="00B93C60"/>
    <w:rsid w:val="00B949D9"/>
    <w:rsid w:val="00B95AEB"/>
    <w:rsid w:val="00B95EE8"/>
    <w:rsid w:val="00B97A26"/>
    <w:rsid w:val="00B97AF2"/>
    <w:rsid w:val="00B97F6D"/>
    <w:rsid w:val="00BA1979"/>
    <w:rsid w:val="00BA3593"/>
    <w:rsid w:val="00BA3C9A"/>
    <w:rsid w:val="00BA5A95"/>
    <w:rsid w:val="00BA603F"/>
    <w:rsid w:val="00BA6763"/>
    <w:rsid w:val="00BB04C9"/>
    <w:rsid w:val="00BB0BC1"/>
    <w:rsid w:val="00BB10D6"/>
    <w:rsid w:val="00BB4368"/>
    <w:rsid w:val="00BB5DBD"/>
    <w:rsid w:val="00BC2C47"/>
    <w:rsid w:val="00BC2FB0"/>
    <w:rsid w:val="00BC4443"/>
    <w:rsid w:val="00BC53D8"/>
    <w:rsid w:val="00BC552D"/>
    <w:rsid w:val="00BC5673"/>
    <w:rsid w:val="00BC7BAC"/>
    <w:rsid w:val="00BC7BE8"/>
    <w:rsid w:val="00BD001C"/>
    <w:rsid w:val="00BD08AA"/>
    <w:rsid w:val="00BD1E7D"/>
    <w:rsid w:val="00BD2031"/>
    <w:rsid w:val="00BD2123"/>
    <w:rsid w:val="00BD27EF"/>
    <w:rsid w:val="00BD356F"/>
    <w:rsid w:val="00BD3B25"/>
    <w:rsid w:val="00BD4375"/>
    <w:rsid w:val="00BD45A7"/>
    <w:rsid w:val="00BD47D9"/>
    <w:rsid w:val="00BD72EC"/>
    <w:rsid w:val="00BD7AFE"/>
    <w:rsid w:val="00BE346E"/>
    <w:rsid w:val="00BE3A3B"/>
    <w:rsid w:val="00BE4453"/>
    <w:rsid w:val="00BF0F27"/>
    <w:rsid w:val="00BF4192"/>
    <w:rsid w:val="00BF452C"/>
    <w:rsid w:val="00BF4DA8"/>
    <w:rsid w:val="00BF4EB1"/>
    <w:rsid w:val="00BF538A"/>
    <w:rsid w:val="00BF5A32"/>
    <w:rsid w:val="00BF686B"/>
    <w:rsid w:val="00BF6F64"/>
    <w:rsid w:val="00BF7225"/>
    <w:rsid w:val="00C00142"/>
    <w:rsid w:val="00C00AEB"/>
    <w:rsid w:val="00C00EE2"/>
    <w:rsid w:val="00C01858"/>
    <w:rsid w:val="00C0431C"/>
    <w:rsid w:val="00C05484"/>
    <w:rsid w:val="00C065AC"/>
    <w:rsid w:val="00C06E17"/>
    <w:rsid w:val="00C07269"/>
    <w:rsid w:val="00C11233"/>
    <w:rsid w:val="00C11650"/>
    <w:rsid w:val="00C12531"/>
    <w:rsid w:val="00C13C74"/>
    <w:rsid w:val="00C14149"/>
    <w:rsid w:val="00C1425E"/>
    <w:rsid w:val="00C146D7"/>
    <w:rsid w:val="00C159B9"/>
    <w:rsid w:val="00C15AF4"/>
    <w:rsid w:val="00C1625A"/>
    <w:rsid w:val="00C167F0"/>
    <w:rsid w:val="00C16B76"/>
    <w:rsid w:val="00C174F1"/>
    <w:rsid w:val="00C17D8C"/>
    <w:rsid w:val="00C22342"/>
    <w:rsid w:val="00C23205"/>
    <w:rsid w:val="00C23FB2"/>
    <w:rsid w:val="00C25857"/>
    <w:rsid w:val="00C2592A"/>
    <w:rsid w:val="00C25C5D"/>
    <w:rsid w:val="00C265EE"/>
    <w:rsid w:val="00C26F7D"/>
    <w:rsid w:val="00C34C6B"/>
    <w:rsid w:val="00C35DC6"/>
    <w:rsid w:val="00C35E94"/>
    <w:rsid w:val="00C36673"/>
    <w:rsid w:val="00C37184"/>
    <w:rsid w:val="00C40780"/>
    <w:rsid w:val="00C43686"/>
    <w:rsid w:val="00C46A56"/>
    <w:rsid w:val="00C51D06"/>
    <w:rsid w:val="00C52FB0"/>
    <w:rsid w:val="00C53403"/>
    <w:rsid w:val="00C538B2"/>
    <w:rsid w:val="00C56244"/>
    <w:rsid w:val="00C566D0"/>
    <w:rsid w:val="00C5794C"/>
    <w:rsid w:val="00C60042"/>
    <w:rsid w:val="00C60B1A"/>
    <w:rsid w:val="00C61F2A"/>
    <w:rsid w:val="00C6241F"/>
    <w:rsid w:val="00C6269A"/>
    <w:rsid w:val="00C62CBF"/>
    <w:rsid w:val="00C650F3"/>
    <w:rsid w:val="00C666F6"/>
    <w:rsid w:val="00C67A32"/>
    <w:rsid w:val="00C7079D"/>
    <w:rsid w:val="00C70DEA"/>
    <w:rsid w:val="00C73842"/>
    <w:rsid w:val="00C73B5A"/>
    <w:rsid w:val="00C75654"/>
    <w:rsid w:val="00C75C64"/>
    <w:rsid w:val="00C76BF9"/>
    <w:rsid w:val="00C77045"/>
    <w:rsid w:val="00C77206"/>
    <w:rsid w:val="00C8145B"/>
    <w:rsid w:val="00C81F5D"/>
    <w:rsid w:val="00C82A9D"/>
    <w:rsid w:val="00C82DE5"/>
    <w:rsid w:val="00C85746"/>
    <w:rsid w:val="00C86080"/>
    <w:rsid w:val="00C86792"/>
    <w:rsid w:val="00C87252"/>
    <w:rsid w:val="00C8755A"/>
    <w:rsid w:val="00C87739"/>
    <w:rsid w:val="00C90B9B"/>
    <w:rsid w:val="00C90DB5"/>
    <w:rsid w:val="00C91019"/>
    <w:rsid w:val="00C91050"/>
    <w:rsid w:val="00C91A61"/>
    <w:rsid w:val="00C93541"/>
    <w:rsid w:val="00C93912"/>
    <w:rsid w:val="00C93A1F"/>
    <w:rsid w:val="00C93B61"/>
    <w:rsid w:val="00C93C70"/>
    <w:rsid w:val="00C946DE"/>
    <w:rsid w:val="00CA1309"/>
    <w:rsid w:val="00CA17BA"/>
    <w:rsid w:val="00CA1D38"/>
    <w:rsid w:val="00CA2AD6"/>
    <w:rsid w:val="00CA3FFD"/>
    <w:rsid w:val="00CA405E"/>
    <w:rsid w:val="00CA426E"/>
    <w:rsid w:val="00CA4D43"/>
    <w:rsid w:val="00CA539D"/>
    <w:rsid w:val="00CA5400"/>
    <w:rsid w:val="00CA676F"/>
    <w:rsid w:val="00CA6C66"/>
    <w:rsid w:val="00CB28F4"/>
    <w:rsid w:val="00CB3DCC"/>
    <w:rsid w:val="00CB490B"/>
    <w:rsid w:val="00CB4ED7"/>
    <w:rsid w:val="00CB4F5D"/>
    <w:rsid w:val="00CB59A8"/>
    <w:rsid w:val="00CB63B2"/>
    <w:rsid w:val="00CB6572"/>
    <w:rsid w:val="00CB7071"/>
    <w:rsid w:val="00CB794D"/>
    <w:rsid w:val="00CC15A0"/>
    <w:rsid w:val="00CC1EEC"/>
    <w:rsid w:val="00CC6BD9"/>
    <w:rsid w:val="00CC6FA7"/>
    <w:rsid w:val="00CC7CE2"/>
    <w:rsid w:val="00CD2DCA"/>
    <w:rsid w:val="00CD2FA0"/>
    <w:rsid w:val="00CD3A00"/>
    <w:rsid w:val="00CD4DCB"/>
    <w:rsid w:val="00CD5C90"/>
    <w:rsid w:val="00CD62BF"/>
    <w:rsid w:val="00CE0961"/>
    <w:rsid w:val="00CE1F1D"/>
    <w:rsid w:val="00CE251F"/>
    <w:rsid w:val="00CE294A"/>
    <w:rsid w:val="00CE295B"/>
    <w:rsid w:val="00CE38AA"/>
    <w:rsid w:val="00CE3B63"/>
    <w:rsid w:val="00CE5648"/>
    <w:rsid w:val="00CE5DB0"/>
    <w:rsid w:val="00CE65DC"/>
    <w:rsid w:val="00CE65E6"/>
    <w:rsid w:val="00CF02B4"/>
    <w:rsid w:val="00CF064C"/>
    <w:rsid w:val="00CF0CD4"/>
    <w:rsid w:val="00CF15D4"/>
    <w:rsid w:val="00CF19B2"/>
    <w:rsid w:val="00CF201B"/>
    <w:rsid w:val="00CF2832"/>
    <w:rsid w:val="00CF39B3"/>
    <w:rsid w:val="00CF4264"/>
    <w:rsid w:val="00CF4472"/>
    <w:rsid w:val="00CF4951"/>
    <w:rsid w:val="00CF5290"/>
    <w:rsid w:val="00CF538A"/>
    <w:rsid w:val="00CF5685"/>
    <w:rsid w:val="00CF6778"/>
    <w:rsid w:val="00CF6D4D"/>
    <w:rsid w:val="00CF6FBF"/>
    <w:rsid w:val="00CF74D0"/>
    <w:rsid w:val="00D00A39"/>
    <w:rsid w:val="00D013EF"/>
    <w:rsid w:val="00D016A0"/>
    <w:rsid w:val="00D04245"/>
    <w:rsid w:val="00D067EC"/>
    <w:rsid w:val="00D06853"/>
    <w:rsid w:val="00D07A0C"/>
    <w:rsid w:val="00D104A3"/>
    <w:rsid w:val="00D10757"/>
    <w:rsid w:val="00D10EC0"/>
    <w:rsid w:val="00D11150"/>
    <w:rsid w:val="00D1186E"/>
    <w:rsid w:val="00D11F2A"/>
    <w:rsid w:val="00D1218E"/>
    <w:rsid w:val="00D13C9E"/>
    <w:rsid w:val="00D15AFE"/>
    <w:rsid w:val="00D15E18"/>
    <w:rsid w:val="00D17465"/>
    <w:rsid w:val="00D17742"/>
    <w:rsid w:val="00D2175E"/>
    <w:rsid w:val="00D22BC5"/>
    <w:rsid w:val="00D22CA8"/>
    <w:rsid w:val="00D23EE5"/>
    <w:rsid w:val="00D25838"/>
    <w:rsid w:val="00D25D3A"/>
    <w:rsid w:val="00D25D7C"/>
    <w:rsid w:val="00D2641C"/>
    <w:rsid w:val="00D26F38"/>
    <w:rsid w:val="00D313A8"/>
    <w:rsid w:val="00D31F46"/>
    <w:rsid w:val="00D321C8"/>
    <w:rsid w:val="00D323CC"/>
    <w:rsid w:val="00D3329D"/>
    <w:rsid w:val="00D3393F"/>
    <w:rsid w:val="00D33F66"/>
    <w:rsid w:val="00D3591C"/>
    <w:rsid w:val="00D369F4"/>
    <w:rsid w:val="00D42DB2"/>
    <w:rsid w:val="00D42F1D"/>
    <w:rsid w:val="00D44C5F"/>
    <w:rsid w:val="00D45263"/>
    <w:rsid w:val="00D45977"/>
    <w:rsid w:val="00D46040"/>
    <w:rsid w:val="00D46406"/>
    <w:rsid w:val="00D46DEF"/>
    <w:rsid w:val="00D473C9"/>
    <w:rsid w:val="00D4767A"/>
    <w:rsid w:val="00D47E5B"/>
    <w:rsid w:val="00D51D29"/>
    <w:rsid w:val="00D52429"/>
    <w:rsid w:val="00D52B6A"/>
    <w:rsid w:val="00D540A4"/>
    <w:rsid w:val="00D550FD"/>
    <w:rsid w:val="00D55360"/>
    <w:rsid w:val="00D60E0B"/>
    <w:rsid w:val="00D6141C"/>
    <w:rsid w:val="00D62C97"/>
    <w:rsid w:val="00D62DBF"/>
    <w:rsid w:val="00D631BA"/>
    <w:rsid w:val="00D644A8"/>
    <w:rsid w:val="00D6481B"/>
    <w:rsid w:val="00D65421"/>
    <w:rsid w:val="00D664EB"/>
    <w:rsid w:val="00D67291"/>
    <w:rsid w:val="00D6770A"/>
    <w:rsid w:val="00D70472"/>
    <w:rsid w:val="00D70F10"/>
    <w:rsid w:val="00D7106D"/>
    <w:rsid w:val="00D72800"/>
    <w:rsid w:val="00D728A0"/>
    <w:rsid w:val="00D72AF6"/>
    <w:rsid w:val="00D72D92"/>
    <w:rsid w:val="00D76563"/>
    <w:rsid w:val="00D772C3"/>
    <w:rsid w:val="00D77AFF"/>
    <w:rsid w:val="00D77D12"/>
    <w:rsid w:val="00D803C0"/>
    <w:rsid w:val="00D80409"/>
    <w:rsid w:val="00D81A25"/>
    <w:rsid w:val="00D82F5B"/>
    <w:rsid w:val="00D84187"/>
    <w:rsid w:val="00D84A63"/>
    <w:rsid w:val="00D85089"/>
    <w:rsid w:val="00D8528E"/>
    <w:rsid w:val="00D87F8B"/>
    <w:rsid w:val="00D90F71"/>
    <w:rsid w:val="00D91002"/>
    <w:rsid w:val="00D92731"/>
    <w:rsid w:val="00D92844"/>
    <w:rsid w:val="00D92D6E"/>
    <w:rsid w:val="00D930C1"/>
    <w:rsid w:val="00D93335"/>
    <w:rsid w:val="00D93609"/>
    <w:rsid w:val="00D94033"/>
    <w:rsid w:val="00D940EE"/>
    <w:rsid w:val="00D95915"/>
    <w:rsid w:val="00D959B3"/>
    <w:rsid w:val="00D95F90"/>
    <w:rsid w:val="00DA026E"/>
    <w:rsid w:val="00DA0A9D"/>
    <w:rsid w:val="00DA0AF9"/>
    <w:rsid w:val="00DA1E47"/>
    <w:rsid w:val="00DA42CF"/>
    <w:rsid w:val="00DA48E5"/>
    <w:rsid w:val="00DA7321"/>
    <w:rsid w:val="00DB08F3"/>
    <w:rsid w:val="00DB2A76"/>
    <w:rsid w:val="00DB2DCD"/>
    <w:rsid w:val="00DB4941"/>
    <w:rsid w:val="00DB5BA8"/>
    <w:rsid w:val="00DB6E24"/>
    <w:rsid w:val="00DC0FBE"/>
    <w:rsid w:val="00DC1344"/>
    <w:rsid w:val="00DC156C"/>
    <w:rsid w:val="00DC17A1"/>
    <w:rsid w:val="00DC250C"/>
    <w:rsid w:val="00DC282B"/>
    <w:rsid w:val="00DC32A4"/>
    <w:rsid w:val="00DC4A34"/>
    <w:rsid w:val="00DC5706"/>
    <w:rsid w:val="00DC68E7"/>
    <w:rsid w:val="00DC7E95"/>
    <w:rsid w:val="00DD1042"/>
    <w:rsid w:val="00DD2484"/>
    <w:rsid w:val="00DD3682"/>
    <w:rsid w:val="00DD4630"/>
    <w:rsid w:val="00DD4774"/>
    <w:rsid w:val="00DD49B7"/>
    <w:rsid w:val="00DD62FE"/>
    <w:rsid w:val="00DD63C1"/>
    <w:rsid w:val="00DD6942"/>
    <w:rsid w:val="00DD75A1"/>
    <w:rsid w:val="00DD7B37"/>
    <w:rsid w:val="00DE055B"/>
    <w:rsid w:val="00DE09A0"/>
    <w:rsid w:val="00DE19E1"/>
    <w:rsid w:val="00DE4316"/>
    <w:rsid w:val="00DE4414"/>
    <w:rsid w:val="00DE466C"/>
    <w:rsid w:val="00DE5597"/>
    <w:rsid w:val="00DF001A"/>
    <w:rsid w:val="00DF3F90"/>
    <w:rsid w:val="00DF43A7"/>
    <w:rsid w:val="00DF466D"/>
    <w:rsid w:val="00DF5357"/>
    <w:rsid w:val="00DF5D28"/>
    <w:rsid w:val="00DF61E2"/>
    <w:rsid w:val="00DF6FBE"/>
    <w:rsid w:val="00E0019A"/>
    <w:rsid w:val="00E0040D"/>
    <w:rsid w:val="00E025CE"/>
    <w:rsid w:val="00E036A1"/>
    <w:rsid w:val="00E04B18"/>
    <w:rsid w:val="00E04D3B"/>
    <w:rsid w:val="00E052F0"/>
    <w:rsid w:val="00E05395"/>
    <w:rsid w:val="00E05CA7"/>
    <w:rsid w:val="00E06884"/>
    <w:rsid w:val="00E06F00"/>
    <w:rsid w:val="00E11148"/>
    <w:rsid w:val="00E132C1"/>
    <w:rsid w:val="00E14569"/>
    <w:rsid w:val="00E14A35"/>
    <w:rsid w:val="00E159B9"/>
    <w:rsid w:val="00E16019"/>
    <w:rsid w:val="00E163B8"/>
    <w:rsid w:val="00E179D2"/>
    <w:rsid w:val="00E203B2"/>
    <w:rsid w:val="00E204E0"/>
    <w:rsid w:val="00E20594"/>
    <w:rsid w:val="00E205B6"/>
    <w:rsid w:val="00E22E9B"/>
    <w:rsid w:val="00E237A1"/>
    <w:rsid w:val="00E26099"/>
    <w:rsid w:val="00E26102"/>
    <w:rsid w:val="00E2663B"/>
    <w:rsid w:val="00E31283"/>
    <w:rsid w:val="00E32573"/>
    <w:rsid w:val="00E33BA7"/>
    <w:rsid w:val="00E33C95"/>
    <w:rsid w:val="00E34436"/>
    <w:rsid w:val="00E36436"/>
    <w:rsid w:val="00E3673C"/>
    <w:rsid w:val="00E36F05"/>
    <w:rsid w:val="00E418FF"/>
    <w:rsid w:val="00E423C4"/>
    <w:rsid w:val="00E424FA"/>
    <w:rsid w:val="00E42C92"/>
    <w:rsid w:val="00E43806"/>
    <w:rsid w:val="00E454EB"/>
    <w:rsid w:val="00E50791"/>
    <w:rsid w:val="00E51BC3"/>
    <w:rsid w:val="00E52E42"/>
    <w:rsid w:val="00E53090"/>
    <w:rsid w:val="00E53291"/>
    <w:rsid w:val="00E5373A"/>
    <w:rsid w:val="00E53F35"/>
    <w:rsid w:val="00E5442F"/>
    <w:rsid w:val="00E55F89"/>
    <w:rsid w:val="00E56DEF"/>
    <w:rsid w:val="00E61C27"/>
    <w:rsid w:val="00E61EE8"/>
    <w:rsid w:val="00E62A57"/>
    <w:rsid w:val="00E63E56"/>
    <w:rsid w:val="00E63F58"/>
    <w:rsid w:val="00E6468B"/>
    <w:rsid w:val="00E66CE8"/>
    <w:rsid w:val="00E66E51"/>
    <w:rsid w:val="00E70250"/>
    <w:rsid w:val="00E70C77"/>
    <w:rsid w:val="00E7157C"/>
    <w:rsid w:val="00E725A0"/>
    <w:rsid w:val="00E72F86"/>
    <w:rsid w:val="00E75B77"/>
    <w:rsid w:val="00E80EE4"/>
    <w:rsid w:val="00E81650"/>
    <w:rsid w:val="00E83676"/>
    <w:rsid w:val="00E839F0"/>
    <w:rsid w:val="00E84062"/>
    <w:rsid w:val="00E84831"/>
    <w:rsid w:val="00E85003"/>
    <w:rsid w:val="00E861A8"/>
    <w:rsid w:val="00E87649"/>
    <w:rsid w:val="00E879F5"/>
    <w:rsid w:val="00E94945"/>
    <w:rsid w:val="00E95B1B"/>
    <w:rsid w:val="00E95D55"/>
    <w:rsid w:val="00E9793F"/>
    <w:rsid w:val="00E97BF8"/>
    <w:rsid w:val="00EA05E6"/>
    <w:rsid w:val="00EA0920"/>
    <w:rsid w:val="00EA3DBE"/>
    <w:rsid w:val="00EA419D"/>
    <w:rsid w:val="00EA51D9"/>
    <w:rsid w:val="00EA568F"/>
    <w:rsid w:val="00EA57E2"/>
    <w:rsid w:val="00EA589F"/>
    <w:rsid w:val="00EA64CD"/>
    <w:rsid w:val="00EA706F"/>
    <w:rsid w:val="00EB0888"/>
    <w:rsid w:val="00EB0E56"/>
    <w:rsid w:val="00EB561F"/>
    <w:rsid w:val="00EB5F27"/>
    <w:rsid w:val="00EB6ADE"/>
    <w:rsid w:val="00EB7BA8"/>
    <w:rsid w:val="00EC0EE5"/>
    <w:rsid w:val="00EC1EC7"/>
    <w:rsid w:val="00EC41AD"/>
    <w:rsid w:val="00EC675A"/>
    <w:rsid w:val="00EC7A46"/>
    <w:rsid w:val="00ED0BD8"/>
    <w:rsid w:val="00ED0D22"/>
    <w:rsid w:val="00ED0EC9"/>
    <w:rsid w:val="00ED282F"/>
    <w:rsid w:val="00ED2DF1"/>
    <w:rsid w:val="00ED31D2"/>
    <w:rsid w:val="00ED3547"/>
    <w:rsid w:val="00ED5192"/>
    <w:rsid w:val="00ED749C"/>
    <w:rsid w:val="00EE1452"/>
    <w:rsid w:val="00EE15B0"/>
    <w:rsid w:val="00EE1632"/>
    <w:rsid w:val="00EE1677"/>
    <w:rsid w:val="00EE2821"/>
    <w:rsid w:val="00EE2C1E"/>
    <w:rsid w:val="00EE2ED7"/>
    <w:rsid w:val="00EE2FCB"/>
    <w:rsid w:val="00EE3D03"/>
    <w:rsid w:val="00EE4145"/>
    <w:rsid w:val="00EE46CB"/>
    <w:rsid w:val="00EE4F82"/>
    <w:rsid w:val="00EE54B2"/>
    <w:rsid w:val="00EE6B91"/>
    <w:rsid w:val="00EE7307"/>
    <w:rsid w:val="00EF1566"/>
    <w:rsid w:val="00EF1D0F"/>
    <w:rsid w:val="00EF266F"/>
    <w:rsid w:val="00EF267A"/>
    <w:rsid w:val="00EF3E5F"/>
    <w:rsid w:val="00EF554F"/>
    <w:rsid w:val="00EF78D9"/>
    <w:rsid w:val="00EF7D0B"/>
    <w:rsid w:val="00F00406"/>
    <w:rsid w:val="00F006DA"/>
    <w:rsid w:val="00F00B5E"/>
    <w:rsid w:val="00F024F4"/>
    <w:rsid w:val="00F06E8E"/>
    <w:rsid w:val="00F107FE"/>
    <w:rsid w:val="00F10B3B"/>
    <w:rsid w:val="00F118A2"/>
    <w:rsid w:val="00F1192E"/>
    <w:rsid w:val="00F11F86"/>
    <w:rsid w:val="00F12188"/>
    <w:rsid w:val="00F12448"/>
    <w:rsid w:val="00F12911"/>
    <w:rsid w:val="00F12D1C"/>
    <w:rsid w:val="00F12F56"/>
    <w:rsid w:val="00F1607B"/>
    <w:rsid w:val="00F16455"/>
    <w:rsid w:val="00F166DA"/>
    <w:rsid w:val="00F1684D"/>
    <w:rsid w:val="00F17B1D"/>
    <w:rsid w:val="00F20270"/>
    <w:rsid w:val="00F20EE8"/>
    <w:rsid w:val="00F214E2"/>
    <w:rsid w:val="00F21A82"/>
    <w:rsid w:val="00F22490"/>
    <w:rsid w:val="00F22DD2"/>
    <w:rsid w:val="00F26A26"/>
    <w:rsid w:val="00F328EC"/>
    <w:rsid w:val="00F3509F"/>
    <w:rsid w:val="00F35A4B"/>
    <w:rsid w:val="00F36220"/>
    <w:rsid w:val="00F4017D"/>
    <w:rsid w:val="00F4024B"/>
    <w:rsid w:val="00F407D8"/>
    <w:rsid w:val="00F41B94"/>
    <w:rsid w:val="00F44BF3"/>
    <w:rsid w:val="00F44C1E"/>
    <w:rsid w:val="00F464A6"/>
    <w:rsid w:val="00F503DE"/>
    <w:rsid w:val="00F50F22"/>
    <w:rsid w:val="00F51409"/>
    <w:rsid w:val="00F5142F"/>
    <w:rsid w:val="00F536C8"/>
    <w:rsid w:val="00F55045"/>
    <w:rsid w:val="00F55B20"/>
    <w:rsid w:val="00F56071"/>
    <w:rsid w:val="00F56361"/>
    <w:rsid w:val="00F57E19"/>
    <w:rsid w:val="00F6022F"/>
    <w:rsid w:val="00F6030C"/>
    <w:rsid w:val="00F60652"/>
    <w:rsid w:val="00F609F8"/>
    <w:rsid w:val="00F61CC6"/>
    <w:rsid w:val="00F61F57"/>
    <w:rsid w:val="00F62991"/>
    <w:rsid w:val="00F634FC"/>
    <w:rsid w:val="00F64770"/>
    <w:rsid w:val="00F64C56"/>
    <w:rsid w:val="00F651A7"/>
    <w:rsid w:val="00F6631F"/>
    <w:rsid w:val="00F67411"/>
    <w:rsid w:val="00F67656"/>
    <w:rsid w:val="00F704A1"/>
    <w:rsid w:val="00F7190B"/>
    <w:rsid w:val="00F750E2"/>
    <w:rsid w:val="00F765FC"/>
    <w:rsid w:val="00F8026F"/>
    <w:rsid w:val="00F817CD"/>
    <w:rsid w:val="00F81C4C"/>
    <w:rsid w:val="00F81C58"/>
    <w:rsid w:val="00F81E37"/>
    <w:rsid w:val="00F82B37"/>
    <w:rsid w:val="00F84105"/>
    <w:rsid w:val="00F8517F"/>
    <w:rsid w:val="00F85386"/>
    <w:rsid w:val="00F85C06"/>
    <w:rsid w:val="00F87E33"/>
    <w:rsid w:val="00F87F2D"/>
    <w:rsid w:val="00F9030A"/>
    <w:rsid w:val="00F932D3"/>
    <w:rsid w:val="00F934AD"/>
    <w:rsid w:val="00F952F8"/>
    <w:rsid w:val="00F95552"/>
    <w:rsid w:val="00F9564A"/>
    <w:rsid w:val="00FA21E6"/>
    <w:rsid w:val="00FA225F"/>
    <w:rsid w:val="00FA23EF"/>
    <w:rsid w:val="00FA24DD"/>
    <w:rsid w:val="00FA28C4"/>
    <w:rsid w:val="00FA335B"/>
    <w:rsid w:val="00FA33AF"/>
    <w:rsid w:val="00FA53A9"/>
    <w:rsid w:val="00FA54FD"/>
    <w:rsid w:val="00FA7396"/>
    <w:rsid w:val="00FB04C7"/>
    <w:rsid w:val="00FB059E"/>
    <w:rsid w:val="00FB0F60"/>
    <w:rsid w:val="00FB40E4"/>
    <w:rsid w:val="00FB5717"/>
    <w:rsid w:val="00FB5D2B"/>
    <w:rsid w:val="00FB6CC4"/>
    <w:rsid w:val="00FB784B"/>
    <w:rsid w:val="00FC0421"/>
    <w:rsid w:val="00FC1B9D"/>
    <w:rsid w:val="00FC20BE"/>
    <w:rsid w:val="00FC2A14"/>
    <w:rsid w:val="00FC4386"/>
    <w:rsid w:val="00FC4BA6"/>
    <w:rsid w:val="00FC5F27"/>
    <w:rsid w:val="00FC6949"/>
    <w:rsid w:val="00FD02B9"/>
    <w:rsid w:val="00FD0ED2"/>
    <w:rsid w:val="00FD135D"/>
    <w:rsid w:val="00FD15B6"/>
    <w:rsid w:val="00FD244B"/>
    <w:rsid w:val="00FD3ACD"/>
    <w:rsid w:val="00FD4D49"/>
    <w:rsid w:val="00FD5109"/>
    <w:rsid w:val="00FD5F8A"/>
    <w:rsid w:val="00FD6783"/>
    <w:rsid w:val="00FE20BB"/>
    <w:rsid w:val="00FE4BF9"/>
    <w:rsid w:val="00FE58FD"/>
    <w:rsid w:val="00FE5ACD"/>
    <w:rsid w:val="00FE5CAF"/>
    <w:rsid w:val="00FE6387"/>
    <w:rsid w:val="00FE64E0"/>
    <w:rsid w:val="00FF0ECB"/>
    <w:rsid w:val="00FF1610"/>
    <w:rsid w:val="00FF29A5"/>
    <w:rsid w:val="00FF32CB"/>
    <w:rsid w:val="00FF438C"/>
    <w:rsid w:val="00FF7004"/>
    <w:rsid w:val="00FF75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46"/>
    <w:pPr>
      <w:spacing w:after="120" w:line="240" w:lineRule="auto"/>
      <w:ind w:firstLine="454"/>
      <w:jc w:val="both"/>
    </w:pPr>
    <w:rPr>
      <w:rFonts w:ascii="Palatino Linotype" w:hAnsi="Palatino Linotyp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3291"/>
    <w:pPr>
      <w:tabs>
        <w:tab w:val="center" w:pos="4703"/>
        <w:tab w:val="right" w:pos="9406"/>
      </w:tabs>
      <w:spacing w:after="0"/>
      <w:ind w:firstLine="0"/>
      <w:jc w:val="left"/>
    </w:pPr>
    <w:rPr>
      <w:rFonts w:ascii="Calibri" w:eastAsia="Calibri" w:hAnsi="Calibri"/>
      <w:szCs w:val="22"/>
      <w:lang w:val="en-US"/>
    </w:rPr>
  </w:style>
  <w:style w:type="character" w:customStyle="1" w:styleId="stbilgiChar">
    <w:name w:val="Üstbilgi Char"/>
    <w:basedOn w:val="VarsaylanParagrafYazTipi"/>
    <w:link w:val="stbilgi"/>
    <w:uiPriority w:val="99"/>
    <w:rsid w:val="00E53291"/>
    <w:rPr>
      <w:rFonts w:ascii="Calibri" w:eastAsia="Calibri" w:hAnsi="Calibri"/>
      <w:sz w:val="22"/>
      <w:szCs w:val="22"/>
      <w:lang w:val="en-US"/>
    </w:rPr>
  </w:style>
  <w:style w:type="paragraph" w:styleId="BalonMetni">
    <w:name w:val="Balloon Text"/>
    <w:basedOn w:val="Normal"/>
    <w:link w:val="BalonMetniChar"/>
    <w:uiPriority w:val="99"/>
    <w:semiHidden/>
    <w:unhideWhenUsed/>
    <w:rsid w:val="00E5329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291"/>
    <w:rPr>
      <w:rFonts w:ascii="Tahoma" w:hAnsi="Tahoma" w:cs="Tahoma"/>
      <w:sz w:val="16"/>
      <w:szCs w:val="16"/>
    </w:rPr>
  </w:style>
  <w:style w:type="character" w:styleId="Kpr">
    <w:name w:val="Hyperlink"/>
    <w:basedOn w:val="VarsaylanParagrafYazTipi"/>
    <w:uiPriority w:val="99"/>
    <w:unhideWhenUsed/>
    <w:rsid w:val="00A942D6"/>
    <w:rPr>
      <w:color w:val="0000FF" w:themeColor="hyperlink"/>
      <w:u w:val="single"/>
    </w:rPr>
  </w:style>
  <w:style w:type="table" w:styleId="TabloKlavuzu">
    <w:name w:val="Table Grid"/>
    <w:basedOn w:val="NormalTablo"/>
    <w:uiPriority w:val="59"/>
    <w:rsid w:val="00A9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Authors"/>
    <w:qFormat/>
    <w:rsid w:val="00A942D6"/>
    <w:pPr>
      <w:spacing w:before="600"/>
      <w:ind w:firstLine="0"/>
    </w:pPr>
    <w:rPr>
      <w:sz w:val="28"/>
    </w:rPr>
  </w:style>
  <w:style w:type="character" w:styleId="YerTutucuMetni">
    <w:name w:val="Placeholder Text"/>
    <w:basedOn w:val="VarsaylanParagrafYazTipi"/>
    <w:uiPriority w:val="99"/>
    <w:semiHidden/>
    <w:rsid w:val="00A942D6"/>
    <w:rPr>
      <w:color w:val="808080"/>
    </w:rPr>
  </w:style>
  <w:style w:type="paragraph" w:customStyle="1" w:styleId="Authors">
    <w:name w:val="Authors"/>
    <w:basedOn w:val="Normal"/>
    <w:next w:val="AuthorAffilation"/>
    <w:qFormat/>
    <w:rsid w:val="00DA48E5"/>
    <w:pPr>
      <w:spacing w:before="300"/>
      <w:ind w:firstLine="0"/>
      <w:jc w:val="left"/>
    </w:pPr>
    <w:rPr>
      <w:b/>
      <w:sz w:val="24"/>
    </w:rPr>
  </w:style>
  <w:style w:type="paragraph" w:customStyle="1" w:styleId="AuthorAffilation">
    <w:name w:val="Author Affilation"/>
    <w:basedOn w:val="Authors"/>
    <w:next w:val="Normal"/>
    <w:qFormat/>
    <w:rsid w:val="0065368C"/>
    <w:pPr>
      <w:spacing w:before="200"/>
    </w:pPr>
    <w:rPr>
      <w:i/>
      <w:sz w:val="16"/>
    </w:rPr>
  </w:style>
  <w:style w:type="paragraph" w:customStyle="1" w:styleId="Abstract">
    <w:name w:val="Abstract"/>
    <w:basedOn w:val="Normal"/>
    <w:qFormat/>
    <w:rsid w:val="009B6141"/>
    <w:pPr>
      <w:spacing w:after="0"/>
      <w:ind w:firstLine="0"/>
    </w:pPr>
    <w:rPr>
      <w:sz w:val="16"/>
    </w:rPr>
  </w:style>
  <w:style w:type="paragraph" w:customStyle="1" w:styleId="ArticleSpace">
    <w:name w:val="Article Space"/>
    <w:basedOn w:val="ArticleTitle"/>
    <w:next w:val="Normal"/>
    <w:qFormat/>
    <w:rsid w:val="000A6586"/>
    <w:rPr>
      <w:sz w:val="16"/>
    </w:rPr>
  </w:style>
  <w:style w:type="paragraph" w:styleId="Altbilgi">
    <w:name w:val="footer"/>
    <w:basedOn w:val="Normal"/>
    <w:link w:val="AltbilgiChar"/>
    <w:uiPriority w:val="99"/>
    <w:unhideWhenUsed/>
    <w:rsid w:val="00BB5DBD"/>
    <w:pPr>
      <w:tabs>
        <w:tab w:val="center" w:pos="4536"/>
        <w:tab w:val="right" w:pos="9072"/>
      </w:tabs>
      <w:spacing w:after="0"/>
    </w:pPr>
  </w:style>
  <w:style w:type="character" w:customStyle="1" w:styleId="AltbilgiChar">
    <w:name w:val="Altbilgi Char"/>
    <w:basedOn w:val="VarsaylanParagrafYazTipi"/>
    <w:link w:val="Altbilgi"/>
    <w:uiPriority w:val="99"/>
    <w:rsid w:val="00BB5DBD"/>
    <w:rPr>
      <w:rFonts w:ascii="Palatino Linotype" w:hAnsi="Palatino Linotype"/>
    </w:rPr>
  </w:style>
  <w:style w:type="paragraph" w:styleId="BelgeBalantlar">
    <w:name w:val="Document Map"/>
    <w:basedOn w:val="Normal"/>
    <w:link w:val="BelgeBalantlarChar"/>
    <w:uiPriority w:val="99"/>
    <w:semiHidden/>
    <w:unhideWhenUsed/>
    <w:rsid w:val="00E63E56"/>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63E56"/>
    <w:rPr>
      <w:rFonts w:ascii="Tahoma" w:hAnsi="Tahoma" w:cs="Tahoma"/>
      <w:sz w:val="16"/>
      <w:szCs w:val="16"/>
    </w:rPr>
  </w:style>
  <w:style w:type="paragraph" w:styleId="DipnotMetni">
    <w:name w:val="footnote text"/>
    <w:basedOn w:val="Normal"/>
    <w:link w:val="DipnotMetniChar"/>
    <w:uiPriority w:val="99"/>
    <w:unhideWhenUsed/>
    <w:rsid w:val="00B457BE"/>
    <w:pPr>
      <w:spacing w:after="0"/>
    </w:pPr>
  </w:style>
  <w:style w:type="character" w:customStyle="1" w:styleId="DipnotMetniChar">
    <w:name w:val="Dipnot Metni Char"/>
    <w:basedOn w:val="VarsaylanParagrafYazTipi"/>
    <w:link w:val="DipnotMetni"/>
    <w:uiPriority w:val="99"/>
    <w:rsid w:val="00B457BE"/>
    <w:rPr>
      <w:rFonts w:ascii="Palatino Linotype" w:hAnsi="Palatino Linotype"/>
    </w:rPr>
  </w:style>
  <w:style w:type="character" w:styleId="DipnotBavurusu">
    <w:name w:val="footnote reference"/>
    <w:basedOn w:val="VarsaylanParagrafYazTipi"/>
    <w:uiPriority w:val="99"/>
    <w:semiHidden/>
    <w:unhideWhenUsed/>
    <w:rsid w:val="00B457BE"/>
    <w:rPr>
      <w:vertAlign w:val="superscript"/>
    </w:rPr>
  </w:style>
  <w:style w:type="character" w:customStyle="1" w:styleId="hps">
    <w:name w:val="hps"/>
    <w:basedOn w:val="VarsaylanParagrafYazTipi"/>
    <w:rsid w:val="001D1EFD"/>
  </w:style>
  <w:style w:type="table" w:customStyle="1" w:styleId="DzTablo41">
    <w:name w:val="Düz Tablo 41"/>
    <w:basedOn w:val="NormalTablo"/>
    <w:uiPriority w:val="44"/>
    <w:rsid w:val="006116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rsid w:val="00395B4A"/>
    <w:pPr>
      <w:spacing w:after="0" w:line="240" w:lineRule="auto"/>
    </w:pPr>
    <w:rPr>
      <w:rFonts w:asciiTheme="minorHAnsi" w:eastAsiaTheme="minorEastAsia" w:hAnsiTheme="minorHAnsi" w:cstheme="minorBidi"/>
      <w:sz w:val="22"/>
      <w:szCs w:val="22"/>
      <w:lang w:eastAsia="tr-TR"/>
    </w:rPr>
  </w:style>
  <w:style w:type="paragraph" w:styleId="HTMLncedenBiimlendirilmi">
    <w:name w:val="HTML Preformatted"/>
    <w:basedOn w:val="Normal"/>
    <w:link w:val="HTMLncedenBiimlendirilmiChar"/>
    <w:uiPriority w:val="99"/>
    <w:unhideWhenUsed/>
    <w:rsid w:val="008B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rsid w:val="008B35A3"/>
    <w:rPr>
      <w:rFonts w:ascii="Courier New" w:eastAsia="Times New Roman" w:hAnsi="Courier New" w:cs="Courier New"/>
      <w:lang w:eastAsia="tr-TR"/>
    </w:rPr>
  </w:style>
  <w:style w:type="paragraph" w:customStyle="1" w:styleId="a1">
    <w:name w:val="a1"/>
    <w:basedOn w:val="Normal"/>
    <w:qFormat/>
    <w:rsid w:val="00F85C06"/>
    <w:pPr>
      <w:spacing w:before="120" w:line="360" w:lineRule="auto"/>
      <w:ind w:left="1417" w:right="1417" w:firstLine="0"/>
      <w:jc w:val="center"/>
    </w:pPr>
    <w:rPr>
      <w:rFonts w:ascii="Times New Roman" w:hAnsi="Times New Roman"/>
      <w:b/>
      <w:sz w:val="24"/>
      <w:szCs w:val="24"/>
    </w:rPr>
  </w:style>
  <w:style w:type="paragraph" w:customStyle="1" w:styleId="AralkYok1">
    <w:name w:val="Aralık Yok1"/>
    <w:rsid w:val="00EE6B91"/>
    <w:pPr>
      <w:spacing w:after="0" w:line="240" w:lineRule="auto"/>
    </w:pPr>
    <w:rPr>
      <w:rFonts w:ascii="Calibri" w:eastAsia="Times New Roman" w:hAnsi="Calibri"/>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46"/>
    <w:pPr>
      <w:spacing w:after="120" w:line="240" w:lineRule="auto"/>
      <w:ind w:firstLine="454"/>
      <w:jc w:val="both"/>
    </w:pPr>
    <w:rPr>
      <w:rFonts w:ascii="Palatino Linotype" w:hAnsi="Palatino Linotyp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3291"/>
    <w:pPr>
      <w:tabs>
        <w:tab w:val="center" w:pos="4703"/>
        <w:tab w:val="right" w:pos="9406"/>
      </w:tabs>
      <w:spacing w:after="0"/>
      <w:ind w:firstLine="0"/>
      <w:jc w:val="left"/>
    </w:pPr>
    <w:rPr>
      <w:rFonts w:ascii="Calibri" w:eastAsia="Calibri" w:hAnsi="Calibri"/>
      <w:szCs w:val="22"/>
      <w:lang w:val="en-US"/>
    </w:rPr>
  </w:style>
  <w:style w:type="character" w:customStyle="1" w:styleId="stbilgiChar">
    <w:name w:val="Üstbilgi Char"/>
    <w:basedOn w:val="VarsaylanParagrafYazTipi"/>
    <w:link w:val="stbilgi"/>
    <w:uiPriority w:val="99"/>
    <w:rsid w:val="00E53291"/>
    <w:rPr>
      <w:rFonts w:ascii="Calibri" w:eastAsia="Calibri" w:hAnsi="Calibri"/>
      <w:sz w:val="22"/>
      <w:szCs w:val="22"/>
      <w:lang w:val="en-US"/>
    </w:rPr>
  </w:style>
  <w:style w:type="paragraph" w:styleId="BalonMetni">
    <w:name w:val="Balloon Text"/>
    <w:basedOn w:val="Normal"/>
    <w:link w:val="BalonMetniChar"/>
    <w:uiPriority w:val="99"/>
    <w:semiHidden/>
    <w:unhideWhenUsed/>
    <w:rsid w:val="00E5329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3291"/>
    <w:rPr>
      <w:rFonts w:ascii="Tahoma" w:hAnsi="Tahoma" w:cs="Tahoma"/>
      <w:sz w:val="16"/>
      <w:szCs w:val="16"/>
    </w:rPr>
  </w:style>
  <w:style w:type="character" w:styleId="Kpr">
    <w:name w:val="Hyperlink"/>
    <w:basedOn w:val="VarsaylanParagrafYazTipi"/>
    <w:uiPriority w:val="99"/>
    <w:unhideWhenUsed/>
    <w:rsid w:val="00A942D6"/>
    <w:rPr>
      <w:color w:val="0000FF" w:themeColor="hyperlink"/>
      <w:u w:val="single"/>
    </w:rPr>
  </w:style>
  <w:style w:type="table" w:styleId="TabloKlavuzu">
    <w:name w:val="Table Grid"/>
    <w:basedOn w:val="NormalTablo"/>
    <w:uiPriority w:val="59"/>
    <w:rsid w:val="00A9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Authors"/>
    <w:qFormat/>
    <w:rsid w:val="00A942D6"/>
    <w:pPr>
      <w:spacing w:before="600"/>
      <w:ind w:firstLine="0"/>
    </w:pPr>
    <w:rPr>
      <w:sz w:val="28"/>
    </w:rPr>
  </w:style>
  <w:style w:type="character" w:styleId="YerTutucuMetni">
    <w:name w:val="Placeholder Text"/>
    <w:basedOn w:val="VarsaylanParagrafYazTipi"/>
    <w:uiPriority w:val="99"/>
    <w:semiHidden/>
    <w:rsid w:val="00A942D6"/>
    <w:rPr>
      <w:color w:val="808080"/>
    </w:rPr>
  </w:style>
  <w:style w:type="paragraph" w:customStyle="1" w:styleId="Authors">
    <w:name w:val="Authors"/>
    <w:basedOn w:val="Normal"/>
    <w:next w:val="AuthorAffilation"/>
    <w:qFormat/>
    <w:rsid w:val="00DA48E5"/>
    <w:pPr>
      <w:spacing w:before="300"/>
      <w:ind w:firstLine="0"/>
      <w:jc w:val="left"/>
    </w:pPr>
    <w:rPr>
      <w:b/>
      <w:sz w:val="24"/>
    </w:rPr>
  </w:style>
  <w:style w:type="paragraph" w:customStyle="1" w:styleId="AuthorAffilation">
    <w:name w:val="Author Affilation"/>
    <w:basedOn w:val="Authors"/>
    <w:next w:val="Normal"/>
    <w:qFormat/>
    <w:rsid w:val="0065368C"/>
    <w:pPr>
      <w:spacing w:before="200"/>
    </w:pPr>
    <w:rPr>
      <w:i/>
      <w:sz w:val="16"/>
    </w:rPr>
  </w:style>
  <w:style w:type="paragraph" w:customStyle="1" w:styleId="Abstract">
    <w:name w:val="Abstract"/>
    <w:basedOn w:val="Normal"/>
    <w:qFormat/>
    <w:rsid w:val="009B6141"/>
    <w:pPr>
      <w:spacing w:after="0"/>
      <w:ind w:firstLine="0"/>
    </w:pPr>
    <w:rPr>
      <w:sz w:val="16"/>
    </w:rPr>
  </w:style>
  <w:style w:type="paragraph" w:customStyle="1" w:styleId="ArticleSpace">
    <w:name w:val="Article Space"/>
    <w:basedOn w:val="ArticleTitle"/>
    <w:next w:val="Normal"/>
    <w:qFormat/>
    <w:rsid w:val="000A6586"/>
    <w:rPr>
      <w:sz w:val="16"/>
    </w:rPr>
  </w:style>
  <w:style w:type="paragraph" w:styleId="Altbilgi">
    <w:name w:val="footer"/>
    <w:basedOn w:val="Normal"/>
    <w:link w:val="AltbilgiChar"/>
    <w:uiPriority w:val="99"/>
    <w:unhideWhenUsed/>
    <w:rsid w:val="00BB5DBD"/>
    <w:pPr>
      <w:tabs>
        <w:tab w:val="center" w:pos="4536"/>
        <w:tab w:val="right" w:pos="9072"/>
      </w:tabs>
      <w:spacing w:after="0"/>
    </w:pPr>
  </w:style>
  <w:style w:type="character" w:customStyle="1" w:styleId="AltbilgiChar">
    <w:name w:val="Altbilgi Char"/>
    <w:basedOn w:val="VarsaylanParagrafYazTipi"/>
    <w:link w:val="Altbilgi"/>
    <w:uiPriority w:val="99"/>
    <w:rsid w:val="00BB5DBD"/>
    <w:rPr>
      <w:rFonts w:ascii="Palatino Linotype" w:hAnsi="Palatino Linotype"/>
    </w:rPr>
  </w:style>
  <w:style w:type="paragraph" w:styleId="BelgeBalantlar">
    <w:name w:val="Document Map"/>
    <w:basedOn w:val="Normal"/>
    <w:link w:val="BelgeBalantlarChar"/>
    <w:uiPriority w:val="99"/>
    <w:semiHidden/>
    <w:unhideWhenUsed/>
    <w:rsid w:val="00E63E56"/>
    <w:pPr>
      <w:spacing w:after="0"/>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63E56"/>
    <w:rPr>
      <w:rFonts w:ascii="Tahoma" w:hAnsi="Tahoma" w:cs="Tahoma"/>
      <w:sz w:val="16"/>
      <w:szCs w:val="16"/>
    </w:rPr>
  </w:style>
  <w:style w:type="paragraph" w:styleId="DipnotMetni">
    <w:name w:val="footnote text"/>
    <w:basedOn w:val="Normal"/>
    <w:link w:val="DipnotMetniChar"/>
    <w:uiPriority w:val="99"/>
    <w:unhideWhenUsed/>
    <w:rsid w:val="00B457BE"/>
    <w:pPr>
      <w:spacing w:after="0"/>
    </w:pPr>
  </w:style>
  <w:style w:type="character" w:customStyle="1" w:styleId="DipnotMetniChar">
    <w:name w:val="Dipnot Metni Char"/>
    <w:basedOn w:val="VarsaylanParagrafYazTipi"/>
    <w:link w:val="DipnotMetni"/>
    <w:uiPriority w:val="99"/>
    <w:rsid w:val="00B457BE"/>
    <w:rPr>
      <w:rFonts w:ascii="Palatino Linotype" w:hAnsi="Palatino Linotype"/>
    </w:rPr>
  </w:style>
  <w:style w:type="character" w:styleId="DipnotBavurusu">
    <w:name w:val="footnote reference"/>
    <w:basedOn w:val="VarsaylanParagrafYazTipi"/>
    <w:uiPriority w:val="99"/>
    <w:semiHidden/>
    <w:unhideWhenUsed/>
    <w:rsid w:val="00B457BE"/>
    <w:rPr>
      <w:vertAlign w:val="superscript"/>
    </w:rPr>
  </w:style>
  <w:style w:type="character" w:customStyle="1" w:styleId="hps">
    <w:name w:val="hps"/>
    <w:basedOn w:val="VarsaylanParagrafYazTipi"/>
    <w:rsid w:val="001D1EFD"/>
  </w:style>
  <w:style w:type="table" w:customStyle="1" w:styleId="DzTablo41">
    <w:name w:val="Düz Tablo 41"/>
    <w:basedOn w:val="NormalTablo"/>
    <w:uiPriority w:val="44"/>
    <w:rsid w:val="006116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rsid w:val="00395B4A"/>
    <w:pPr>
      <w:spacing w:after="0" w:line="240" w:lineRule="auto"/>
    </w:pPr>
    <w:rPr>
      <w:rFonts w:asciiTheme="minorHAnsi" w:eastAsiaTheme="minorEastAsia" w:hAnsiTheme="minorHAnsi" w:cstheme="minorBidi"/>
      <w:sz w:val="22"/>
      <w:szCs w:val="22"/>
      <w:lang w:eastAsia="tr-TR"/>
    </w:rPr>
  </w:style>
  <w:style w:type="paragraph" w:styleId="HTMLncedenBiimlendirilmi">
    <w:name w:val="HTML Preformatted"/>
    <w:basedOn w:val="Normal"/>
    <w:link w:val="HTMLncedenBiimlendirilmiChar"/>
    <w:uiPriority w:val="99"/>
    <w:unhideWhenUsed/>
    <w:rsid w:val="008B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rsid w:val="008B35A3"/>
    <w:rPr>
      <w:rFonts w:ascii="Courier New" w:eastAsia="Times New Roman" w:hAnsi="Courier New" w:cs="Courier New"/>
      <w:lang w:eastAsia="tr-TR"/>
    </w:rPr>
  </w:style>
  <w:style w:type="paragraph" w:customStyle="1" w:styleId="a1">
    <w:name w:val="a1"/>
    <w:basedOn w:val="Normal"/>
    <w:qFormat/>
    <w:rsid w:val="00F85C06"/>
    <w:pPr>
      <w:spacing w:before="120" w:line="360" w:lineRule="auto"/>
      <w:ind w:left="1417" w:right="1417" w:firstLine="0"/>
      <w:jc w:val="center"/>
    </w:pPr>
    <w:rPr>
      <w:rFonts w:ascii="Times New Roman" w:hAnsi="Times New Roman"/>
      <w:b/>
      <w:sz w:val="24"/>
      <w:szCs w:val="24"/>
    </w:rPr>
  </w:style>
  <w:style w:type="paragraph" w:customStyle="1" w:styleId="AralkYok1">
    <w:name w:val="Aralık Yok1"/>
    <w:rsid w:val="00EE6B91"/>
    <w:pPr>
      <w:spacing w:after="0" w:line="240" w:lineRule="auto"/>
    </w:pPr>
    <w:rPr>
      <w:rFonts w:ascii="Calibri" w:eastAsia="Times New Roman" w:hAnsi="Calibr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3231">
      <w:bodyDiv w:val="1"/>
      <w:marLeft w:val="0"/>
      <w:marRight w:val="0"/>
      <w:marTop w:val="0"/>
      <w:marBottom w:val="0"/>
      <w:divBdr>
        <w:top w:val="none" w:sz="0" w:space="0" w:color="auto"/>
        <w:left w:val="none" w:sz="0" w:space="0" w:color="auto"/>
        <w:bottom w:val="none" w:sz="0" w:space="0" w:color="auto"/>
        <w:right w:val="none" w:sz="0" w:space="0" w:color="auto"/>
      </w:divBdr>
    </w:div>
    <w:div w:id="703795137">
      <w:bodyDiv w:val="1"/>
      <w:marLeft w:val="0"/>
      <w:marRight w:val="0"/>
      <w:marTop w:val="0"/>
      <w:marBottom w:val="0"/>
      <w:divBdr>
        <w:top w:val="none" w:sz="0" w:space="0" w:color="auto"/>
        <w:left w:val="none" w:sz="0" w:space="0" w:color="auto"/>
        <w:bottom w:val="none" w:sz="0" w:space="0" w:color="auto"/>
        <w:right w:val="none" w:sz="0" w:space="0" w:color="auto"/>
      </w:divBdr>
    </w:div>
    <w:div w:id="825708832">
      <w:bodyDiv w:val="1"/>
      <w:marLeft w:val="0"/>
      <w:marRight w:val="0"/>
      <w:marTop w:val="0"/>
      <w:marBottom w:val="0"/>
      <w:divBdr>
        <w:top w:val="none" w:sz="0" w:space="0" w:color="auto"/>
        <w:left w:val="none" w:sz="0" w:space="0" w:color="auto"/>
        <w:bottom w:val="none" w:sz="0" w:space="0" w:color="auto"/>
        <w:right w:val="none" w:sz="0" w:space="0" w:color="auto"/>
      </w:divBdr>
    </w:div>
    <w:div w:id="1579362111">
      <w:bodyDiv w:val="1"/>
      <w:marLeft w:val="0"/>
      <w:marRight w:val="0"/>
      <w:marTop w:val="0"/>
      <w:marBottom w:val="0"/>
      <w:divBdr>
        <w:top w:val="none" w:sz="0" w:space="0" w:color="auto"/>
        <w:left w:val="none" w:sz="0" w:space="0" w:color="auto"/>
        <w:bottom w:val="none" w:sz="0" w:space="0" w:color="auto"/>
        <w:right w:val="none" w:sz="0" w:space="0" w:color="auto"/>
      </w:divBdr>
    </w:div>
    <w:div w:id="1924869600">
      <w:bodyDiv w:val="1"/>
      <w:marLeft w:val="0"/>
      <w:marRight w:val="0"/>
      <w:marTop w:val="0"/>
      <w:marBottom w:val="0"/>
      <w:divBdr>
        <w:top w:val="none" w:sz="0" w:space="0" w:color="auto"/>
        <w:left w:val="none" w:sz="0" w:space="0" w:color="auto"/>
        <w:bottom w:val="none" w:sz="0" w:space="0" w:color="auto"/>
        <w:right w:val="none" w:sz="0" w:space="0" w:color="auto"/>
      </w:divBdr>
    </w:div>
    <w:div w:id="2069766729">
      <w:bodyDiv w:val="1"/>
      <w:marLeft w:val="0"/>
      <w:marRight w:val="0"/>
      <w:marTop w:val="0"/>
      <w:marBottom w:val="0"/>
      <w:divBdr>
        <w:top w:val="none" w:sz="0" w:space="0" w:color="auto"/>
        <w:left w:val="none" w:sz="0" w:space="0" w:color="auto"/>
        <w:bottom w:val="none" w:sz="0" w:space="0" w:color="auto"/>
        <w:right w:val="none" w:sz="0" w:space="0" w:color="auto"/>
      </w:divBdr>
    </w:div>
    <w:div w:id="20975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ergi\Ayd&#305;na%2026.09.14\iojes_Eng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78D3CBF901426F8DEE83E9549956C4"/>
        <w:category>
          <w:name w:val="Genel"/>
          <w:gallery w:val="placeholder"/>
        </w:category>
        <w:types>
          <w:type w:val="bbPlcHdr"/>
        </w:types>
        <w:behaviors>
          <w:behavior w:val="content"/>
        </w:behaviors>
        <w:guid w:val="{78F0FA5B-2AFD-4D4A-9ACA-F796CF3C4471}"/>
      </w:docPartPr>
      <w:docPartBody>
        <w:p w:rsidR="00727028" w:rsidRDefault="00E504AD">
          <w:pPr>
            <w:pStyle w:val="C478D3CBF901426F8DEE83E9549956C4"/>
          </w:pPr>
          <w:r w:rsidRPr="003F5BDD">
            <w:rPr>
              <w:rStyle w:val="YerTutucuMetni"/>
            </w:rPr>
            <w:t>Tarih girmek için burayı tıklatın.</w:t>
          </w:r>
        </w:p>
      </w:docPartBody>
    </w:docPart>
    <w:docPart>
      <w:docPartPr>
        <w:name w:val="A6B9669C1EAB4DE78655AB3074C947B0"/>
        <w:category>
          <w:name w:val="Genel"/>
          <w:gallery w:val="placeholder"/>
        </w:category>
        <w:types>
          <w:type w:val="bbPlcHdr"/>
        </w:types>
        <w:behaviors>
          <w:behavior w:val="content"/>
        </w:behaviors>
        <w:guid w:val="{93705F48-5225-4A48-AEC1-863CC670A4E8}"/>
      </w:docPartPr>
      <w:docPartBody>
        <w:p w:rsidR="00727028" w:rsidRDefault="00E504AD">
          <w:pPr>
            <w:pStyle w:val="A6B9669C1EAB4DE78655AB3074C947B0"/>
          </w:pPr>
          <w:r w:rsidRPr="007E62F3">
            <w:rPr>
              <w:rStyle w:val="YerTutucuMetni"/>
            </w:rPr>
            <w:t>Tarih girmek için burayı tıklatın.</w:t>
          </w:r>
        </w:p>
      </w:docPartBody>
    </w:docPart>
    <w:docPart>
      <w:docPartPr>
        <w:name w:val="FCFE4E234544424D9C5B7DCE3F673F7D"/>
        <w:category>
          <w:name w:val="Genel"/>
          <w:gallery w:val="placeholder"/>
        </w:category>
        <w:types>
          <w:type w:val="bbPlcHdr"/>
        </w:types>
        <w:behaviors>
          <w:behavior w:val="content"/>
        </w:behaviors>
        <w:guid w:val="{7BB68924-0F45-4D93-B9A9-AD2B7FBE4042}"/>
      </w:docPartPr>
      <w:docPartBody>
        <w:p w:rsidR="00727028" w:rsidRDefault="00E504AD">
          <w:pPr>
            <w:pStyle w:val="FCFE4E234544424D9C5B7DCE3F673F7D"/>
          </w:pPr>
          <w:r w:rsidRPr="003F5BDD">
            <w:rPr>
              <w:rStyle w:val="YerTutucuMetni"/>
            </w:rPr>
            <w:t>Metin girmek için burayı tıklatın.</w:t>
          </w:r>
        </w:p>
      </w:docPartBody>
    </w:docPart>
    <w:docPart>
      <w:docPartPr>
        <w:name w:val="A621A7B25B8544ADBBEAF603DA3555D1"/>
        <w:category>
          <w:name w:val="Genel"/>
          <w:gallery w:val="placeholder"/>
        </w:category>
        <w:types>
          <w:type w:val="bbPlcHdr"/>
        </w:types>
        <w:behaviors>
          <w:behavior w:val="content"/>
        </w:behaviors>
        <w:guid w:val="{92DB11ED-8FFD-4048-AC84-B142A2758408}"/>
      </w:docPartPr>
      <w:docPartBody>
        <w:p w:rsidR="00727028" w:rsidRDefault="00E504AD">
          <w:pPr>
            <w:pStyle w:val="A621A7B25B8544ADBBEAF603DA3555D1"/>
          </w:pPr>
          <w:r w:rsidRPr="003F5BDD">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504AD"/>
    <w:rsid w:val="00074630"/>
    <w:rsid w:val="000C2249"/>
    <w:rsid w:val="000E0CA4"/>
    <w:rsid w:val="001022AB"/>
    <w:rsid w:val="00154BC9"/>
    <w:rsid w:val="00226883"/>
    <w:rsid w:val="003061E9"/>
    <w:rsid w:val="003D0C4A"/>
    <w:rsid w:val="004D30A4"/>
    <w:rsid w:val="005E189C"/>
    <w:rsid w:val="00646E8C"/>
    <w:rsid w:val="00727028"/>
    <w:rsid w:val="007352A2"/>
    <w:rsid w:val="00764A67"/>
    <w:rsid w:val="007D3D59"/>
    <w:rsid w:val="00870BE4"/>
    <w:rsid w:val="00A009DA"/>
    <w:rsid w:val="00A126D7"/>
    <w:rsid w:val="00A36356"/>
    <w:rsid w:val="00AE2ED4"/>
    <w:rsid w:val="00B17B7E"/>
    <w:rsid w:val="00B31BD7"/>
    <w:rsid w:val="00B62D31"/>
    <w:rsid w:val="00B64789"/>
    <w:rsid w:val="00B82188"/>
    <w:rsid w:val="00C13230"/>
    <w:rsid w:val="00C77673"/>
    <w:rsid w:val="00C95670"/>
    <w:rsid w:val="00CE092C"/>
    <w:rsid w:val="00DA7093"/>
    <w:rsid w:val="00DD5155"/>
    <w:rsid w:val="00DE34F9"/>
    <w:rsid w:val="00E504AD"/>
    <w:rsid w:val="00F30636"/>
    <w:rsid w:val="00FD7D70"/>
    <w:rsid w:val="00FF7B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27028"/>
    <w:rPr>
      <w:color w:val="808080"/>
    </w:rPr>
  </w:style>
  <w:style w:type="paragraph" w:customStyle="1" w:styleId="C478D3CBF901426F8DEE83E9549956C4">
    <w:name w:val="C478D3CBF901426F8DEE83E9549956C4"/>
    <w:rsid w:val="00727028"/>
  </w:style>
  <w:style w:type="paragraph" w:customStyle="1" w:styleId="A6B9669C1EAB4DE78655AB3074C947B0">
    <w:name w:val="A6B9669C1EAB4DE78655AB3074C947B0"/>
    <w:rsid w:val="00727028"/>
  </w:style>
  <w:style w:type="paragraph" w:customStyle="1" w:styleId="FCFE4E234544424D9C5B7DCE3F673F7D">
    <w:name w:val="FCFE4E234544424D9C5B7DCE3F673F7D"/>
    <w:rsid w:val="00727028"/>
  </w:style>
  <w:style w:type="paragraph" w:customStyle="1" w:styleId="A621A7B25B8544ADBBEAF603DA3555D1">
    <w:name w:val="A621A7B25B8544ADBBEAF603DA3555D1"/>
    <w:rsid w:val="007270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20E4D-C5E7-4C9E-9318-651F0872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iojes_Eng_Template</Template>
  <TotalTime>16</TotalTime>
  <Pages>11</Pages>
  <Words>6351</Words>
  <Characters>36205</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SST</Company>
  <LinksUpToDate>false</LinksUpToDate>
  <CharactersWithSpaces>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Pc</cp:lastModifiedBy>
  <cp:revision>8</cp:revision>
  <cp:lastPrinted>2020-05-03T20:36:00Z</cp:lastPrinted>
  <dcterms:created xsi:type="dcterms:W3CDTF">2020-05-03T20:20:00Z</dcterms:created>
  <dcterms:modified xsi:type="dcterms:W3CDTF">2022-11-08T12:30:00Z</dcterms:modified>
</cp:coreProperties>
</file>